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tblInd w:w="-5" w:type="dxa"/>
        <w:tblLook w:val="04A0" w:firstRow="1" w:lastRow="0" w:firstColumn="1" w:lastColumn="0" w:noHBand="0" w:noVBand="1"/>
      </w:tblPr>
      <w:tblGrid>
        <w:gridCol w:w="3330"/>
        <w:gridCol w:w="3780"/>
        <w:gridCol w:w="1710"/>
        <w:gridCol w:w="2095"/>
      </w:tblGrid>
      <w:tr w:rsidR="00003CBF" w:rsidRPr="00B47251" w14:paraId="5F1AAE71" w14:textId="77777777" w:rsidTr="00B47251">
        <w:tc>
          <w:tcPr>
            <w:tcW w:w="3330" w:type="dxa"/>
            <w:vAlign w:val="center"/>
          </w:tcPr>
          <w:p w14:paraId="7738D709" w14:textId="77777777" w:rsidR="00003CBF" w:rsidRPr="00B47251" w:rsidRDefault="00003CBF" w:rsidP="001F5A08">
            <w:pPr>
              <w:spacing w:before="60" w:after="60"/>
              <w:rPr>
                <w:rFonts w:ascii="Myriad Pro" w:hAnsi="Myriad Pro"/>
                <w:b/>
                <w:bCs/>
                <w:sz w:val="20"/>
                <w:szCs w:val="20"/>
              </w:rPr>
            </w:pPr>
            <w:bookmarkStart w:id="0" w:name="_Hlk139385040"/>
            <w:r w:rsidRPr="00B47251">
              <w:rPr>
                <w:rFonts w:ascii="Myriad Pro" w:hAnsi="Myriad Pro"/>
                <w:b/>
                <w:bCs/>
                <w:sz w:val="20"/>
                <w:szCs w:val="20"/>
              </w:rPr>
              <w:t xml:space="preserve">Name of Safe Work </w:t>
            </w:r>
            <w:r w:rsidR="00C4364D" w:rsidRPr="00B47251">
              <w:rPr>
                <w:rFonts w:ascii="Myriad Pro" w:hAnsi="Myriad Pro"/>
                <w:b/>
                <w:bCs/>
                <w:sz w:val="20"/>
                <w:szCs w:val="20"/>
              </w:rPr>
              <w:t>Practice</w:t>
            </w:r>
            <w:r w:rsidRPr="00B47251">
              <w:rPr>
                <w:rFonts w:ascii="Myriad Pro" w:hAnsi="Myriad Pro"/>
                <w:b/>
                <w:bCs/>
                <w:sz w:val="20"/>
                <w:szCs w:val="20"/>
              </w:rPr>
              <w:t xml:space="preserve">: </w:t>
            </w:r>
          </w:p>
        </w:tc>
        <w:tc>
          <w:tcPr>
            <w:tcW w:w="3780" w:type="dxa"/>
            <w:vAlign w:val="center"/>
          </w:tcPr>
          <w:p w14:paraId="5A9E7C0A" w14:textId="41178772" w:rsidR="00003CBF" w:rsidRPr="00B47251" w:rsidRDefault="00AD4A4C" w:rsidP="001F5A08">
            <w:pPr>
              <w:spacing w:before="60" w:after="60"/>
              <w:rPr>
                <w:rFonts w:ascii="Myriad Pro" w:hAnsi="Myriad Pro"/>
                <w:sz w:val="20"/>
                <w:szCs w:val="20"/>
              </w:rPr>
            </w:pPr>
            <w:r>
              <w:rPr>
                <w:rFonts w:ascii="Myriad Pro" w:hAnsi="Myriad Pro"/>
                <w:sz w:val="20"/>
                <w:szCs w:val="20"/>
              </w:rPr>
              <w:t>Defective Tool Removal</w:t>
            </w:r>
          </w:p>
        </w:tc>
        <w:tc>
          <w:tcPr>
            <w:tcW w:w="1710" w:type="dxa"/>
            <w:vAlign w:val="center"/>
          </w:tcPr>
          <w:p w14:paraId="0D096A92" w14:textId="77777777" w:rsidR="00003CBF" w:rsidRPr="00B47251" w:rsidRDefault="00003CBF" w:rsidP="00B47251">
            <w:pPr>
              <w:spacing w:before="60" w:after="60"/>
              <w:jc w:val="center"/>
              <w:rPr>
                <w:rFonts w:ascii="Myriad Pro" w:hAnsi="Myriad Pro"/>
                <w:b/>
                <w:bCs/>
                <w:sz w:val="20"/>
                <w:szCs w:val="20"/>
              </w:rPr>
            </w:pPr>
            <w:r w:rsidRPr="00B47251">
              <w:rPr>
                <w:rFonts w:ascii="Myriad Pro" w:hAnsi="Myriad Pro"/>
                <w:b/>
                <w:bCs/>
                <w:sz w:val="20"/>
                <w:szCs w:val="20"/>
              </w:rPr>
              <w:t>SWP #</w:t>
            </w:r>
          </w:p>
        </w:tc>
        <w:tc>
          <w:tcPr>
            <w:tcW w:w="2095" w:type="dxa"/>
            <w:vAlign w:val="center"/>
          </w:tcPr>
          <w:p w14:paraId="3D4A1BD6" w14:textId="3F2B08C3" w:rsidR="00003CBF" w:rsidRPr="00B47251" w:rsidRDefault="00003CBF" w:rsidP="001F5A08">
            <w:pPr>
              <w:spacing w:before="60" w:after="60"/>
              <w:rPr>
                <w:rFonts w:ascii="Myriad Pro" w:hAnsi="Myriad Pro"/>
                <w:sz w:val="20"/>
                <w:szCs w:val="20"/>
              </w:rPr>
            </w:pPr>
            <w:r w:rsidRPr="00B47251">
              <w:rPr>
                <w:rFonts w:ascii="Myriad Pro" w:hAnsi="Myriad Pro"/>
                <w:sz w:val="20"/>
                <w:szCs w:val="20"/>
                <w:highlight w:val="yellow"/>
              </w:rPr>
              <w:t>00-0</w:t>
            </w:r>
            <w:r w:rsidR="003E44FB" w:rsidRPr="003E44FB">
              <w:rPr>
                <w:rFonts w:ascii="Myriad Pro" w:hAnsi="Myriad Pro"/>
                <w:sz w:val="20"/>
                <w:szCs w:val="20"/>
                <w:highlight w:val="yellow"/>
              </w:rPr>
              <w:t>46</w:t>
            </w:r>
            <w:r w:rsidRPr="00B47251">
              <w:rPr>
                <w:rFonts w:ascii="Myriad Pro" w:hAnsi="Myriad Pro"/>
                <w:sz w:val="20"/>
                <w:szCs w:val="20"/>
              </w:rPr>
              <w:t xml:space="preserve"> </w:t>
            </w:r>
          </w:p>
        </w:tc>
      </w:tr>
      <w:tr w:rsidR="00003CBF" w:rsidRPr="00B47251" w14:paraId="5FAFC61A" w14:textId="77777777" w:rsidTr="00B953FA">
        <w:tc>
          <w:tcPr>
            <w:tcW w:w="3330" w:type="dxa"/>
            <w:vAlign w:val="center"/>
          </w:tcPr>
          <w:p w14:paraId="1DA30CC1" w14:textId="77777777" w:rsidR="00003CBF" w:rsidRPr="00B47251" w:rsidRDefault="00B953FA" w:rsidP="001F5A08">
            <w:pPr>
              <w:spacing w:before="60" w:after="60"/>
              <w:rPr>
                <w:rFonts w:ascii="Myriad Pro" w:hAnsi="Myriad Pro"/>
                <w:b/>
                <w:bCs/>
                <w:sz w:val="20"/>
                <w:szCs w:val="20"/>
              </w:rPr>
            </w:pPr>
            <w:r w:rsidRPr="00B47251">
              <w:rPr>
                <w:rFonts w:ascii="Myriad Pro" w:hAnsi="Myriad Pro"/>
                <w:b/>
                <w:bCs/>
                <w:sz w:val="20"/>
                <w:szCs w:val="20"/>
              </w:rPr>
              <w:t>Date Developed:</w:t>
            </w:r>
          </w:p>
        </w:tc>
        <w:tc>
          <w:tcPr>
            <w:tcW w:w="3780" w:type="dxa"/>
            <w:vAlign w:val="center"/>
          </w:tcPr>
          <w:p w14:paraId="132D0A94" w14:textId="77777777" w:rsidR="00003CBF" w:rsidRPr="00B47251" w:rsidRDefault="00061F39" w:rsidP="001F5A08">
            <w:pPr>
              <w:spacing w:before="60" w:after="60"/>
              <w:rPr>
                <w:rFonts w:ascii="Myriad Pro" w:hAnsi="Myriad Pro"/>
                <w:sz w:val="20"/>
                <w:szCs w:val="20"/>
              </w:rPr>
            </w:pPr>
            <w:r w:rsidRPr="00B47251">
              <w:rPr>
                <w:rFonts w:ascii="Myriad Pro" w:hAnsi="Myriad Pro"/>
                <w:sz w:val="20"/>
                <w:szCs w:val="20"/>
                <w:highlight w:val="yellow"/>
              </w:rPr>
              <w:t>Enter Date Here</w:t>
            </w:r>
          </w:p>
        </w:tc>
        <w:tc>
          <w:tcPr>
            <w:tcW w:w="1710" w:type="dxa"/>
            <w:vAlign w:val="center"/>
          </w:tcPr>
          <w:p w14:paraId="41FB87AA" w14:textId="77777777" w:rsidR="00003CBF" w:rsidRPr="00B47251" w:rsidRDefault="00003CBF" w:rsidP="001F5A08">
            <w:pPr>
              <w:spacing w:before="60" w:after="60"/>
              <w:jc w:val="center"/>
              <w:rPr>
                <w:rFonts w:ascii="Myriad Pro" w:hAnsi="Myriad Pro"/>
                <w:b/>
                <w:bCs/>
                <w:sz w:val="20"/>
                <w:szCs w:val="20"/>
              </w:rPr>
            </w:pPr>
            <w:r w:rsidRPr="00B47251">
              <w:rPr>
                <w:rFonts w:ascii="Myriad Pro" w:hAnsi="Myriad Pro"/>
                <w:b/>
                <w:bCs/>
                <w:sz w:val="20"/>
                <w:szCs w:val="20"/>
              </w:rPr>
              <w:t>Revision Date:</w:t>
            </w:r>
          </w:p>
        </w:tc>
        <w:tc>
          <w:tcPr>
            <w:tcW w:w="2095" w:type="dxa"/>
            <w:vAlign w:val="center"/>
          </w:tcPr>
          <w:p w14:paraId="69904B90" w14:textId="77777777" w:rsidR="00003CBF" w:rsidRPr="00B47251" w:rsidRDefault="00061F39" w:rsidP="001F5A08">
            <w:pPr>
              <w:spacing w:before="60" w:after="60"/>
              <w:rPr>
                <w:rFonts w:ascii="Myriad Pro" w:hAnsi="Myriad Pro"/>
                <w:sz w:val="20"/>
                <w:szCs w:val="20"/>
              </w:rPr>
            </w:pPr>
            <w:r w:rsidRPr="00B47251">
              <w:rPr>
                <w:rFonts w:ascii="Myriad Pro" w:hAnsi="Myriad Pro"/>
                <w:sz w:val="20"/>
                <w:szCs w:val="20"/>
                <w:highlight w:val="yellow"/>
              </w:rPr>
              <w:t>Enter Date Here</w:t>
            </w:r>
          </w:p>
        </w:tc>
      </w:tr>
      <w:tr w:rsidR="00B953FA" w:rsidRPr="00B47251" w14:paraId="173BC1BD" w14:textId="77777777" w:rsidTr="004B1F0B">
        <w:tc>
          <w:tcPr>
            <w:tcW w:w="3330" w:type="dxa"/>
            <w:vAlign w:val="center"/>
          </w:tcPr>
          <w:p w14:paraId="754FB7C5" w14:textId="77777777" w:rsidR="00B953FA" w:rsidRPr="00B47251" w:rsidRDefault="00B953FA" w:rsidP="00B953FA">
            <w:pPr>
              <w:spacing w:before="60" w:after="60"/>
              <w:rPr>
                <w:rFonts w:ascii="Myriad Pro" w:hAnsi="Myriad Pro"/>
                <w:b/>
                <w:bCs/>
                <w:sz w:val="20"/>
                <w:szCs w:val="20"/>
              </w:rPr>
            </w:pPr>
            <w:r w:rsidRPr="00B47251">
              <w:rPr>
                <w:rFonts w:ascii="Myriad Pro" w:hAnsi="Myriad Pro"/>
                <w:b/>
                <w:bCs/>
                <w:sz w:val="20"/>
                <w:szCs w:val="20"/>
              </w:rPr>
              <w:t>Management Signature:</w:t>
            </w:r>
          </w:p>
        </w:tc>
        <w:tc>
          <w:tcPr>
            <w:tcW w:w="3780" w:type="dxa"/>
            <w:vAlign w:val="center"/>
          </w:tcPr>
          <w:p w14:paraId="0E4A0917" w14:textId="77777777" w:rsidR="00B953FA" w:rsidRPr="00B47251" w:rsidRDefault="00B953FA" w:rsidP="00B953FA">
            <w:pPr>
              <w:spacing w:before="60" w:after="60"/>
              <w:rPr>
                <w:rFonts w:ascii="Myriad Pro" w:hAnsi="Myriad Pro"/>
                <w:sz w:val="20"/>
                <w:szCs w:val="20"/>
              </w:rPr>
            </w:pPr>
            <w:r w:rsidRPr="00B47251">
              <w:rPr>
                <w:rFonts w:ascii="Myriad Pro" w:hAnsi="Myriad Pro"/>
                <w:sz w:val="20"/>
                <w:szCs w:val="20"/>
                <w:highlight w:val="yellow"/>
              </w:rPr>
              <w:t>Management Signature Here</w:t>
            </w:r>
          </w:p>
        </w:tc>
        <w:tc>
          <w:tcPr>
            <w:tcW w:w="1710" w:type="dxa"/>
            <w:vAlign w:val="center"/>
          </w:tcPr>
          <w:p w14:paraId="494B6908" w14:textId="77777777" w:rsidR="00B953FA" w:rsidRPr="00B47251" w:rsidRDefault="00B953FA" w:rsidP="00B953FA">
            <w:pPr>
              <w:spacing w:before="60" w:after="60"/>
              <w:jc w:val="center"/>
              <w:rPr>
                <w:rFonts w:ascii="Myriad Pro" w:hAnsi="Myriad Pro"/>
                <w:b/>
                <w:bCs/>
                <w:sz w:val="20"/>
                <w:szCs w:val="20"/>
              </w:rPr>
            </w:pPr>
            <w:r w:rsidRPr="00B47251">
              <w:rPr>
                <w:rFonts w:ascii="Myriad Pro" w:hAnsi="Myriad Pro"/>
                <w:b/>
                <w:bCs/>
                <w:sz w:val="20"/>
                <w:szCs w:val="20"/>
              </w:rPr>
              <w:t>Date:</w:t>
            </w:r>
          </w:p>
        </w:tc>
        <w:tc>
          <w:tcPr>
            <w:tcW w:w="2095" w:type="dxa"/>
          </w:tcPr>
          <w:p w14:paraId="6D094227" w14:textId="77777777" w:rsidR="00B953FA" w:rsidRPr="00B47251" w:rsidRDefault="00B953FA" w:rsidP="00B953FA">
            <w:pPr>
              <w:spacing w:before="60" w:after="60"/>
              <w:rPr>
                <w:rFonts w:ascii="Myriad Pro" w:hAnsi="Myriad Pro"/>
                <w:sz w:val="20"/>
                <w:szCs w:val="20"/>
              </w:rPr>
            </w:pPr>
            <w:r w:rsidRPr="00B47251">
              <w:rPr>
                <w:rFonts w:ascii="Myriad Pro" w:hAnsi="Myriad Pro"/>
                <w:sz w:val="20"/>
                <w:szCs w:val="20"/>
                <w:highlight w:val="yellow"/>
              </w:rPr>
              <w:t>Enter Date Here</w:t>
            </w:r>
          </w:p>
        </w:tc>
      </w:tr>
      <w:tr w:rsidR="00B953FA" w:rsidRPr="00B47251" w14:paraId="27C32D0A" w14:textId="77777777" w:rsidTr="004B1F0B">
        <w:tc>
          <w:tcPr>
            <w:tcW w:w="3330" w:type="dxa"/>
            <w:vAlign w:val="center"/>
          </w:tcPr>
          <w:p w14:paraId="6A8434F7" w14:textId="77777777" w:rsidR="00B953FA" w:rsidRPr="00B47251" w:rsidRDefault="00B953FA" w:rsidP="00B953FA">
            <w:pPr>
              <w:spacing w:before="60" w:after="60"/>
              <w:rPr>
                <w:rFonts w:ascii="Myriad Pro" w:hAnsi="Myriad Pro"/>
                <w:b/>
                <w:bCs/>
                <w:sz w:val="20"/>
                <w:szCs w:val="20"/>
              </w:rPr>
            </w:pPr>
            <w:r w:rsidRPr="00B47251">
              <w:rPr>
                <w:rFonts w:ascii="Myriad Pro" w:hAnsi="Myriad Pro"/>
                <w:b/>
                <w:bCs/>
                <w:sz w:val="20"/>
                <w:szCs w:val="20"/>
              </w:rPr>
              <w:t xml:space="preserve">Reviewed by JHSC/Worker Rep: </w:t>
            </w:r>
          </w:p>
        </w:tc>
        <w:tc>
          <w:tcPr>
            <w:tcW w:w="3780" w:type="dxa"/>
            <w:vAlign w:val="center"/>
          </w:tcPr>
          <w:p w14:paraId="6CF0E89B" w14:textId="77777777" w:rsidR="00B953FA" w:rsidRPr="00B47251" w:rsidRDefault="00B953FA" w:rsidP="00B953FA">
            <w:pPr>
              <w:spacing w:before="60" w:after="60"/>
              <w:rPr>
                <w:rFonts w:ascii="Myriad Pro" w:hAnsi="Myriad Pro"/>
                <w:sz w:val="20"/>
                <w:szCs w:val="20"/>
                <w:highlight w:val="yellow"/>
              </w:rPr>
            </w:pPr>
            <w:r w:rsidRPr="00B47251">
              <w:rPr>
                <w:rFonts w:ascii="Myriad Pro" w:hAnsi="Myriad Pro"/>
                <w:sz w:val="20"/>
                <w:szCs w:val="20"/>
                <w:highlight w:val="yellow"/>
              </w:rPr>
              <w:t xml:space="preserve">Add name of worker rep. </w:t>
            </w:r>
          </w:p>
        </w:tc>
        <w:tc>
          <w:tcPr>
            <w:tcW w:w="1710" w:type="dxa"/>
            <w:vAlign w:val="center"/>
          </w:tcPr>
          <w:p w14:paraId="71186C54" w14:textId="77777777" w:rsidR="00B953FA" w:rsidRPr="00B47251" w:rsidRDefault="00B953FA" w:rsidP="00B953FA">
            <w:pPr>
              <w:spacing w:before="60" w:after="60"/>
              <w:jc w:val="center"/>
              <w:rPr>
                <w:rFonts w:ascii="Myriad Pro" w:hAnsi="Myriad Pro"/>
                <w:b/>
                <w:bCs/>
                <w:sz w:val="20"/>
                <w:szCs w:val="20"/>
              </w:rPr>
            </w:pPr>
            <w:r w:rsidRPr="00B47251">
              <w:rPr>
                <w:rFonts w:ascii="Myriad Pro" w:hAnsi="Myriad Pro"/>
                <w:b/>
                <w:bCs/>
                <w:sz w:val="20"/>
                <w:szCs w:val="20"/>
              </w:rPr>
              <w:t>Date:</w:t>
            </w:r>
          </w:p>
        </w:tc>
        <w:tc>
          <w:tcPr>
            <w:tcW w:w="2095" w:type="dxa"/>
          </w:tcPr>
          <w:p w14:paraId="5100D39E" w14:textId="77777777" w:rsidR="00B953FA" w:rsidRPr="00B47251" w:rsidRDefault="00B953FA" w:rsidP="00B953FA">
            <w:pPr>
              <w:spacing w:before="60" w:after="60"/>
              <w:rPr>
                <w:rFonts w:ascii="Myriad Pro" w:hAnsi="Myriad Pro"/>
                <w:sz w:val="20"/>
                <w:szCs w:val="20"/>
              </w:rPr>
            </w:pPr>
            <w:r w:rsidRPr="00B47251">
              <w:rPr>
                <w:rFonts w:ascii="Myriad Pro" w:hAnsi="Myriad Pro"/>
                <w:sz w:val="20"/>
                <w:szCs w:val="20"/>
                <w:highlight w:val="yellow"/>
              </w:rPr>
              <w:t>Enter Date Here</w:t>
            </w:r>
          </w:p>
        </w:tc>
      </w:tr>
      <w:bookmarkEnd w:id="0"/>
    </w:tbl>
    <w:p w14:paraId="05A3ADE8" w14:textId="77777777" w:rsidR="000E2F56" w:rsidRPr="00B47251" w:rsidRDefault="000E2F56" w:rsidP="009370C0">
      <w:pPr>
        <w:rPr>
          <w:rFonts w:ascii="Myriad Pro" w:hAnsi="Myriad Pro"/>
          <w:sz w:val="10"/>
          <w:szCs w:val="10"/>
        </w:rPr>
      </w:pPr>
    </w:p>
    <w:p w14:paraId="525A2398" w14:textId="6C17E4D2" w:rsidR="004F5F58" w:rsidRPr="00CB5867" w:rsidRDefault="004F5F58" w:rsidP="00CB5867">
      <w:pPr>
        <w:rPr>
          <w:rFonts w:ascii="Myriad Pro" w:hAnsi="Myriad Pro"/>
          <w:sz w:val="20"/>
          <w:szCs w:val="20"/>
        </w:rPr>
      </w:pPr>
      <w:bookmarkStart w:id="1" w:name="_Hlk139385116"/>
    </w:p>
    <w:tbl>
      <w:tblPr>
        <w:tblStyle w:val="TableGrid"/>
        <w:tblW w:w="10885" w:type="dxa"/>
        <w:tblLook w:val="04A0" w:firstRow="1" w:lastRow="0" w:firstColumn="1" w:lastColumn="0" w:noHBand="0" w:noVBand="1"/>
      </w:tblPr>
      <w:tblGrid>
        <w:gridCol w:w="1036"/>
        <w:gridCol w:w="758"/>
        <w:gridCol w:w="792"/>
        <w:gridCol w:w="955"/>
        <w:gridCol w:w="1036"/>
        <w:gridCol w:w="840"/>
        <w:gridCol w:w="756"/>
        <w:gridCol w:w="1009"/>
        <w:gridCol w:w="1027"/>
        <w:gridCol w:w="1127"/>
        <w:gridCol w:w="1067"/>
        <w:gridCol w:w="482"/>
      </w:tblGrid>
      <w:tr w:rsidR="00B47ED9" w:rsidRPr="00B47251" w14:paraId="0ABCFCA5" w14:textId="77777777" w:rsidTr="00B47ED9">
        <w:trPr>
          <w:trHeight w:val="465"/>
        </w:trPr>
        <w:tc>
          <w:tcPr>
            <w:tcW w:w="10885" w:type="dxa"/>
            <w:gridSpan w:val="12"/>
          </w:tcPr>
          <w:p w14:paraId="17959A0F" w14:textId="69884155" w:rsidR="00B47ED9" w:rsidRDefault="00B47ED9" w:rsidP="00B26380">
            <w:pPr>
              <w:rPr>
                <w:rFonts w:ascii="Myriad Pro" w:hAnsi="Myriad Pro"/>
                <w:i/>
                <w:iCs/>
                <w:sz w:val="20"/>
                <w:szCs w:val="20"/>
                <w:highlight w:val="yellow"/>
              </w:rPr>
            </w:pPr>
            <w:bookmarkStart w:id="2" w:name="_Hlk139385126"/>
            <w:bookmarkEnd w:id="1"/>
            <w:r w:rsidRPr="00F73A8C">
              <w:rPr>
                <w:rFonts w:ascii="Myriad Pro" w:hAnsi="Myriad Pro"/>
                <w:b/>
                <w:bCs/>
                <w:sz w:val="20"/>
                <w:szCs w:val="20"/>
                <w:highlight w:val="yellow"/>
              </w:rPr>
              <w:t>Check</w:t>
            </w:r>
            <w:r>
              <w:rPr>
                <w:rFonts w:ascii="Myriad Pro" w:hAnsi="Myriad Pro"/>
                <w:b/>
                <w:bCs/>
                <w:sz w:val="20"/>
                <w:szCs w:val="20"/>
              </w:rPr>
              <w:t xml:space="preserve"> </w:t>
            </w:r>
            <w:r w:rsidR="00B47251" w:rsidRPr="00B47251">
              <w:rPr>
                <w:rFonts w:ascii="Myriad Pro" w:hAnsi="Myriad Pro"/>
                <w:b/>
                <w:bCs/>
                <w:sz w:val="20"/>
                <w:szCs w:val="20"/>
              </w:rPr>
              <w:t>Required Personal Protective Equipment and Devices:</w:t>
            </w:r>
            <w:r w:rsidR="00B47251" w:rsidRPr="00B47251">
              <w:rPr>
                <w:rFonts w:ascii="Myriad Pro" w:hAnsi="Myriad Pro"/>
                <w:sz w:val="20"/>
                <w:szCs w:val="20"/>
              </w:rPr>
              <w:t xml:space="preserve"> </w:t>
            </w:r>
            <w:r w:rsidR="00B47251" w:rsidRPr="00B47251">
              <w:rPr>
                <w:rFonts w:ascii="Myriad Pro" w:hAnsi="Myriad Pro"/>
                <w:i/>
                <w:iCs/>
                <w:sz w:val="20"/>
                <w:szCs w:val="20"/>
                <w:highlight w:val="yellow"/>
              </w:rPr>
              <w:t xml:space="preserve">(Delete this text and pictograms that do not apply. </w:t>
            </w:r>
          </w:p>
          <w:p w14:paraId="13D919BC" w14:textId="624B9241" w:rsidR="006C3FB7" w:rsidRPr="00B47251" w:rsidRDefault="00B47251" w:rsidP="00B26380">
            <w:pPr>
              <w:rPr>
                <w:rFonts w:ascii="Myriad Pro" w:hAnsi="Myriad Pro"/>
                <w:sz w:val="20"/>
                <w:szCs w:val="20"/>
              </w:rPr>
            </w:pPr>
            <w:r w:rsidRPr="00B47251">
              <w:rPr>
                <w:rFonts w:ascii="Myriad Pro" w:hAnsi="Myriad Pro"/>
                <w:i/>
                <w:iCs/>
                <w:sz w:val="20"/>
                <w:szCs w:val="20"/>
                <w:highlight w:val="yellow"/>
              </w:rPr>
              <w:t>Add any additional personal protective equipment required).</w:t>
            </w:r>
            <w:r w:rsidRPr="00B47251">
              <w:rPr>
                <w:rFonts w:ascii="Myriad Pro" w:hAnsi="Myriad Pro"/>
                <w:sz w:val="20"/>
                <w:szCs w:val="20"/>
              </w:rPr>
              <w:t xml:space="preserve"> </w:t>
            </w:r>
          </w:p>
        </w:tc>
      </w:tr>
      <w:tr w:rsidR="00B47ED9" w:rsidRPr="00B47251" w14:paraId="16F2E018" w14:textId="60133182" w:rsidTr="001975CB">
        <w:trPr>
          <w:trHeight w:val="249"/>
        </w:trPr>
        <w:sdt>
          <w:sdtPr>
            <w:rPr>
              <w:rFonts w:ascii="Myriad Pro" w:hAnsi="Myriad Pro"/>
              <w:b/>
              <w:bCs/>
              <w:sz w:val="18"/>
              <w:szCs w:val="18"/>
            </w:rPr>
            <w:id w:val="-1943292583"/>
            <w14:checkbox>
              <w14:checked w14:val="0"/>
              <w14:checkedState w14:val="2612" w14:font="MS Gothic"/>
              <w14:uncheckedState w14:val="2610" w14:font="MS Gothic"/>
            </w14:checkbox>
          </w:sdtPr>
          <w:sdtEndPr/>
          <w:sdtContent>
            <w:tc>
              <w:tcPr>
                <w:tcW w:w="1001" w:type="dxa"/>
              </w:tcPr>
              <w:p w14:paraId="402CEFA8" w14:textId="096FC09D" w:rsidR="00B47ED9" w:rsidRPr="00961AE8" w:rsidRDefault="00E801BB"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242218850"/>
            <w14:checkbox>
              <w14:checked w14:val="0"/>
              <w14:checkedState w14:val="2612" w14:font="MS Gothic"/>
              <w14:uncheckedState w14:val="2610" w14:font="MS Gothic"/>
            </w14:checkbox>
          </w:sdtPr>
          <w:sdtEndPr/>
          <w:sdtContent>
            <w:tc>
              <w:tcPr>
                <w:tcW w:w="759" w:type="dxa"/>
              </w:tcPr>
              <w:p w14:paraId="6A3F72E3" w14:textId="4A2D42C0"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2115090965"/>
            <w14:checkbox>
              <w14:checked w14:val="0"/>
              <w14:checkedState w14:val="2612" w14:font="MS Gothic"/>
              <w14:uncheckedState w14:val="2610" w14:font="MS Gothic"/>
            </w14:checkbox>
          </w:sdtPr>
          <w:sdtEndPr/>
          <w:sdtContent>
            <w:tc>
              <w:tcPr>
                <w:tcW w:w="792" w:type="dxa"/>
              </w:tcPr>
              <w:p w14:paraId="0C431DC4" w14:textId="6B0A227F"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1633672342"/>
            <w14:checkbox>
              <w14:checked w14:val="0"/>
              <w14:checkedState w14:val="2612" w14:font="MS Gothic"/>
              <w14:uncheckedState w14:val="2610" w14:font="MS Gothic"/>
            </w14:checkbox>
          </w:sdtPr>
          <w:sdtEndPr/>
          <w:sdtContent>
            <w:tc>
              <w:tcPr>
                <w:tcW w:w="930" w:type="dxa"/>
              </w:tcPr>
              <w:p w14:paraId="24686026" w14:textId="27C37FD5"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1664075112"/>
            <w14:checkbox>
              <w14:checked w14:val="0"/>
              <w14:checkedState w14:val="2612" w14:font="MS Gothic"/>
              <w14:uncheckedState w14:val="2610" w14:font="MS Gothic"/>
            </w14:checkbox>
          </w:sdtPr>
          <w:sdtEndPr/>
          <w:sdtContent>
            <w:tc>
              <w:tcPr>
                <w:tcW w:w="1001" w:type="dxa"/>
              </w:tcPr>
              <w:p w14:paraId="007D9C29" w14:textId="0063A541"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335155764"/>
            <w14:checkbox>
              <w14:checked w14:val="0"/>
              <w14:checkedState w14:val="2612" w14:font="MS Gothic"/>
              <w14:uncheckedState w14:val="2610" w14:font="MS Gothic"/>
            </w14:checkbox>
          </w:sdtPr>
          <w:sdtEndPr/>
          <w:sdtContent>
            <w:tc>
              <w:tcPr>
                <w:tcW w:w="873" w:type="dxa"/>
              </w:tcPr>
              <w:p w14:paraId="0048982B" w14:textId="5FB85358"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870196444"/>
            <w14:checkbox>
              <w14:checked w14:val="0"/>
              <w14:checkedState w14:val="2612" w14:font="MS Gothic"/>
              <w14:uncheckedState w14:val="2610" w14:font="MS Gothic"/>
            </w14:checkbox>
          </w:sdtPr>
          <w:sdtEndPr/>
          <w:sdtContent>
            <w:tc>
              <w:tcPr>
                <w:tcW w:w="756" w:type="dxa"/>
              </w:tcPr>
              <w:p w14:paraId="5233A7AE" w14:textId="4E956A53"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551343738"/>
            <w14:checkbox>
              <w14:checked w14:val="0"/>
              <w14:checkedState w14:val="2612" w14:font="MS Gothic"/>
              <w14:uncheckedState w14:val="2610" w14:font="MS Gothic"/>
            </w14:checkbox>
          </w:sdtPr>
          <w:sdtEndPr/>
          <w:sdtContent>
            <w:tc>
              <w:tcPr>
                <w:tcW w:w="984" w:type="dxa"/>
              </w:tcPr>
              <w:p w14:paraId="07C859C2" w14:textId="48EB0BFC"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291412876"/>
            <w14:checkbox>
              <w14:checked w14:val="0"/>
              <w14:checkedState w14:val="2612" w14:font="MS Gothic"/>
              <w14:uncheckedState w14:val="2610" w14:font="MS Gothic"/>
            </w14:checkbox>
          </w:sdtPr>
          <w:sdtEndPr/>
          <w:sdtContent>
            <w:tc>
              <w:tcPr>
                <w:tcW w:w="982" w:type="dxa"/>
              </w:tcPr>
              <w:p w14:paraId="3EF6B862" w14:textId="04F22D85"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31114311"/>
            <w14:checkbox>
              <w14:checked w14:val="0"/>
              <w14:checkedState w14:val="2612" w14:font="MS Gothic"/>
              <w14:uncheckedState w14:val="2610" w14:font="MS Gothic"/>
            </w14:checkbox>
          </w:sdtPr>
          <w:sdtEndPr/>
          <w:sdtContent>
            <w:tc>
              <w:tcPr>
                <w:tcW w:w="1088" w:type="dxa"/>
              </w:tcPr>
              <w:p w14:paraId="0CF5473E" w14:textId="6F5C7318"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1211773433"/>
            <w14:checkbox>
              <w14:checked w14:val="0"/>
              <w14:checkedState w14:val="2612" w14:font="MS Gothic"/>
              <w14:uncheckedState w14:val="2610" w14:font="MS Gothic"/>
            </w14:checkbox>
          </w:sdtPr>
          <w:sdtEndPr/>
          <w:sdtContent>
            <w:tc>
              <w:tcPr>
                <w:tcW w:w="1179" w:type="dxa"/>
              </w:tcPr>
              <w:p w14:paraId="2C7DF819" w14:textId="2F68F1E6" w:rsidR="00B47ED9" w:rsidRPr="00961AE8" w:rsidRDefault="006C3FB7"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2072924688"/>
            <w14:checkbox>
              <w14:checked w14:val="0"/>
              <w14:checkedState w14:val="2612" w14:font="MS Gothic"/>
              <w14:uncheckedState w14:val="2610" w14:font="MS Gothic"/>
            </w14:checkbox>
          </w:sdtPr>
          <w:sdtEndPr/>
          <w:sdtContent>
            <w:tc>
              <w:tcPr>
                <w:tcW w:w="540" w:type="dxa"/>
              </w:tcPr>
              <w:p w14:paraId="5B5F21D7" w14:textId="31D22C21" w:rsidR="00B47ED9" w:rsidRPr="00961AE8" w:rsidRDefault="006C3FB7" w:rsidP="00B47ED9">
                <w:pPr>
                  <w:jc w:val="center"/>
                  <w:rPr>
                    <w:rFonts w:ascii="Myriad Pro" w:hAnsi="Myriad Pro"/>
                    <w:b/>
                    <w:bCs/>
                    <w:sz w:val="18"/>
                    <w:szCs w:val="18"/>
                  </w:rPr>
                </w:pPr>
                <w:r>
                  <w:rPr>
                    <w:rFonts w:ascii="MS Gothic" w:eastAsia="MS Gothic" w:hAnsi="MS Gothic" w:hint="eastAsia"/>
                    <w:b/>
                    <w:bCs/>
                    <w:sz w:val="18"/>
                    <w:szCs w:val="18"/>
                  </w:rPr>
                  <w:t>☐</w:t>
                </w:r>
              </w:p>
            </w:tc>
          </w:sdtContent>
        </w:sdt>
      </w:tr>
      <w:tr w:rsidR="00B47ED9" w:rsidRPr="00B47251" w14:paraId="155B8E14" w14:textId="4D5B05CE" w:rsidTr="001975CB">
        <w:trPr>
          <w:trHeight w:val="525"/>
        </w:trPr>
        <w:tc>
          <w:tcPr>
            <w:tcW w:w="1001" w:type="dxa"/>
          </w:tcPr>
          <w:p w14:paraId="06F23803" w14:textId="6360D81F" w:rsidR="00B47ED9" w:rsidRPr="00961AE8" w:rsidRDefault="00B47ED9" w:rsidP="00E801BB">
            <w:pPr>
              <w:jc w:val="center"/>
              <w:rPr>
                <w:rFonts w:ascii="Myriad Pro" w:hAnsi="Myriad Pro"/>
                <w:b/>
                <w:bCs/>
                <w:sz w:val="18"/>
                <w:szCs w:val="18"/>
              </w:rPr>
            </w:pPr>
            <w:r w:rsidRPr="00961AE8">
              <w:rPr>
                <w:rFonts w:ascii="Myriad Pro" w:eastAsia="Arial" w:hAnsi="Myriad Pro" w:cs="Arial"/>
                <w:noProof/>
                <w:sz w:val="18"/>
                <w:szCs w:val="18"/>
              </w:rPr>
              <w:drawing>
                <wp:inline distT="0" distB="0" distL="0" distR="0" wp14:anchorId="08D99CF0" wp14:editId="561E2F80">
                  <wp:extent cx="361950" cy="361950"/>
                  <wp:effectExtent l="0" t="0" r="0" b="0"/>
                  <wp:docPr id="611836301" name="Picture 61183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759" w:type="dxa"/>
          </w:tcPr>
          <w:p w14:paraId="4498C91D" w14:textId="395FDE6C"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2DE4AE7A" wp14:editId="49F226D2">
                  <wp:extent cx="333375" cy="333375"/>
                  <wp:effectExtent l="0" t="0" r="9525" b="9525"/>
                  <wp:docPr id="850604087" name="Picture 85060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792" w:type="dxa"/>
          </w:tcPr>
          <w:p w14:paraId="566AF17E" w14:textId="034F64B3"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17D6E255" wp14:editId="5346F7A3">
                  <wp:extent cx="365760" cy="3657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930" w:type="dxa"/>
          </w:tcPr>
          <w:p w14:paraId="3FD3839B" w14:textId="0C29EFA0"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3FDA7DC1" wp14:editId="3C172A88">
                  <wp:extent cx="365760"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001" w:type="dxa"/>
          </w:tcPr>
          <w:p w14:paraId="77B5C5FB" w14:textId="29661C8E"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4D623419" wp14:editId="4B758BFB">
                  <wp:extent cx="365760" cy="365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873" w:type="dxa"/>
          </w:tcPr>
          <w:p w14:paraId="5CC14038" w14:textId="1FF28CA3"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370A1831" wp14:editId="194ED483">
                  <wp:extent cx="365760" cy="365760"/>
                  <wp:effectExtent l="0" t="0" r="0" b="0"/>
                  <wp:docPr id="116891538" name="Picture 11689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756" w:type="dxa"/>
          </w:tcPr>
          <w:p w14:paraId="48583052" w14:textId="6FA76B53" w:rsidR="00B47ED9" w:rsidRPr="00961AE8" w:rsidRDefault="00B47ED9" w:rsidP="00E801BB">
            <w:pPr>
              <w:jc w:val="center"/>
              <w:rPr>
                <w:rFonts w:ascii="Myriad Pro" w:hAnsi="Myriad Pro"/>
                <w:b/>
                <w:bCs/>
                <w:sz w:val="18"/>
                <w:szCs w:val="18"/>
              </w:rPr>
            </w:pPr>
            <w:r>
              <w:rPr>
                <w:noProof/>
              </w:rPr>
              <w:drawing>
                <wp:inline distT="0" distB="0" distL="0" distR="0" wp14:anchorId="5E347567" wp14:editId="42ADC398">
                  <wp:extent cx="342900" cy="342900"/>
                  <wp:effectExtent l="0" t="0" r="0" b="0"/>
                  <wp:docPr id="498306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inline>
              </w:drawing>
            </w:r>
          </w:p>
        </w:tc>
        <w:tc>
          <w:tcPr>
            <w:tcW w:w="984" w:type="dxa"/>
          </w:tcPr>
          <w:p w14:paraId="7017C75B" w14:textId="0EF0F680" w:rsidR="00B47ED9" w:rsidRPr="00961AE8" w:rsidRDefault="00B47ED9" w:rsidP="00E801BB">
            <w:pPr>
              <w:jc w:val="center"/>
              <w:rPr>
                <w:rFonts w:ascii="Myriad Pro" w:hAnsi="Myriad Pro"/>
                <w:b/>
                <w:bCs/>
                <w:sz w:val="18"/>
                <w:szCs w:val="18"/>
              </w:rPr>
            </w:pPr>
            <w:r w:rsidRPr="00961AE8">
              <w:rPr>
                <w:rFonts w:ascii="Myriad Pro" w:eastAsia="Arial" w:hAnsi="Myriad Pro" w:cs="Arial"/>
                <w:noProof/>
                <w:sz w:val="18"/>
                <w:szCs w:val="18"/>
              </w:rPr>
              <w:drawing>
                <wp:inline distT="0" distB="0" distL="0" distR="0" wp14:anchorId="4D2D42BF" wp14:editId="5C6686B5">
                  <wp:extent cx="365760" cy="365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982" w:type="dxa"/>
          </w:tcPr>
          <w:p w14:paraId="581DD1EC" w14:textId="6D18842F"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609400EC" wp14:editId="28F455B2">
                  <wp:extent cx="365760" cy="365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088" w:type="dxa"/>
          </w:tcPr>
          <w:p w14:paraId="049DE2B2" w14:textId="45CA81BC" w:rsidR="00B47ED9" w:rsidRPr="00961AE8" w:rsidRDefault="00B47ED9" w:rsidP="00E801BB">
            <w:pPr>
              <w:jc w:val="center"/>
              <w:rPr>
                <w:rFonts w:ascii="Myriad Pro" w:hAnsi="Myriad Pro"/>
                <w:b/>
                <w:bCs/>
                <w:sz w:val="18"/>
                <w:szCs w:val="18"/>
              </w:rPr>
            </w:pPr>
            <w:r w:rsidRPr="00B47251">
              <w:rPr>
                <w:rFonts w:ascii="Myriad Pro" w:hAnsi="Myriad Pro"/>
                <w:noProof/>
                <w:sz w:val="20"/>
                <w:szCs w:val="20"/>
              </w:rPr>
              <w:drawing>
                <wp:inline distT="0" distB="0" distL="0" distR="0" wp14:anchorId="04DFF3D9" wp14:editId="1E9A8A8D">
                  <wp:extent cx="365760" cy="3657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179" w:type="dxa"/>
          </w:tcPr>
          <w:p w14:paraId="4F4F0D5E" w14:textId="277DCFED"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209E7D75" wp14:editId="7B3FBA7B">
                  <wp:extent cx="365760" cy="3657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540" w:type="dxa"/>
          </w:tcPr>
          <w:p w14:paraId="37FA8BD9" w14:textId="77777777" w:rsidR="00B47ED9" w:rsidRPr="00961AE8" w:rsidRDefault="00B47ED9" w:rsidP="00E801BB">
            <w:pPr>
              <w:jc w:val="center"/>
              <w:rPr>
                <w:rFonts w:ascii="Myriad Pro" w:hAnsi="Myriad Pro"/>
                <w:b/>
                <w:bCs/>
                <w:sz w:val="18"/>
                <w:szCs w:val="18"/>
              </w:rPr>
            </w:pPr>
          </w:p>
        </w:tc>
      </w:tr>
      <w:tr w:rsidR="00B47ED9" w:rsidRPr="00B47251" w14:paraId="6BB49473" w14:textId="61940A73" w:rsidTr="001975CB">
        <w:trPr>
          <w:trHeight w:val="105"/>
        </w:trPr>
        <w:tc>
          <w:tcPr>
            <w:tcW w:w="1001" w:type="dxa"/>
            <w:shd w:val="clear" w:color="auto" w:fill="E7E6E6" w:themeFill="background2"/>
          </w:tcPr>
          <w:p w14:paraId="3640B6E1" w14:textId="3CFF599A"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Eye Protection</w:t>
            </w:r>
          </w:p>
        </w:tc>
        <w:tc>
          <w:tcPr>
            <w:tcW w:w="759" w:type="dxa"/>
            <w:shd w:val="clear" w:color="auto" w:fill="E7E6E6" w:themeFill="background2"/>
          </w:tcPr>
          <w:p w14:paraId="0DB6A179" w14:textId="2B1D36A6"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Dust Mask</w:t>
            </w:r>
          </w:p>
        </w:tc>
        <w:tc>
          <w:tcPr>
            <w:tcW w:w="792" w:type="dxa"/>
            <w:shd w:val="clear" w:color="auto" w:fill="E7E6E6" w:themeFill="background2"/>
          </w:tcPr>
          <w:p w14:paraId="06C4B99D" w14:textId="1AC63FA5"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Face-Shield</w:t>
            </w:r>
          </w:p>
        </w:tc>
        <w:tc>
          <w:tcPr>
            <w:tcW w:w="930" w:type="dxa"/>
            <w:shd w:val="clear" w:color="auto" w:fill="E7E6E6" w:themeFill="background2"/>
          </w:tcPr>
          <w:p w14:paraId="2B6BC05D" w14:textId="42845F67"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Safety Footwear</w:t>
            </w:r>
          </w:p>
        </w:tc>
        <w:tc>
          <w:tcPr>
            <w:tcW w:w="1001" w:type="dxa"/>
            <w:shd w:val="clear" w:color="auto" w:fill="E7E6E6" w:themeFill="background2"/>
          </w:tcPr>
          <w:p w14:paraId="4D01FB18" w14:textId="6B4CD0AD"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Hearing Protection</w:t>
            </w:r>
          </w:p>
        </w:tc>
        <w:tc>
          <w:tcPr>
            <w:tcW w:w="873" w:type="dxa"/>
            <w:shd w:val="clear" w:color="auto" w:fill="E7E6E6" w:themeFill="background2"/>
          </w:tcPr>
          <w:p w14:paraId="2D172D56" w14:textId="7CEE6A04"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Type of Gloves</w:t>
            </w:r>
          </w:p>
        </w:tc>
        <w:tc>
          <w:tcPr>
            <w:tcW w:w="756" w:type="dxa"/>
            <w:shd w:val="clear" w:color="auto" w:fill="E7E6E6" w:themeFill="background2"/>
          </w:tcPr>
          <w:p w14:paraId="4B2C3057" w14:textId="2BB5867A" w:rsidR="00B47ED9" w:rsidRPr="00961AE8" w:rsidRDefault="00B47ED9" w:rsidP="00BD6DE8">
            <w:pPr>
              <w:jc w:val="center"/>
              <w:rPr>
                <w:rFonts w:ascii="Myriad Pro" w:eastAsia="Arial" w:hAnsi="Myriad Pro" w:cs="Arial"/>
                <w:noProof/>
                <w:sz w:val="18"/>
                <w:szCs w:val="18"/>
              </w:rPr>
            </w:pPr>
            <w:r>
              <w:rPr>
                <w:rFonts w:ascii="Myriad Pro" w:eastAsia="Arial" w:hAnsi="Myriad Pro" w:cs="Arial"/>
                <w:noProof/>
                <w:sz w:val="18"/>
                <w:szCs w:val="18"/>
              </w:rPr>
              <w:t>Hard Hat</w:t>
            </w:r>
          </w:p>
        </w:tc>
        <w:tc>
          <w:tcPr>
            <w:tcW w:w="984" w:type="dxa"/>
            <w:shd w:val="clear" w:color="auto" w:fill="E7E6E6" w:themeFill="background2"/>
          </w:tcPr>
          <w:p w14:paraId="7810E653" w14:textId="61660E51"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Protective Clothing</w:t>
            </w:r>
          </w:p>
        </w:tc>
        <w:tc>
          <w:tcPr>
            <w:tcW w:w="982" w:type="dxa"/>
            <w:shd w:val="clear" w:color="auto" w:fill="E7E6E6" w:themeFill="background2"/>
          </w:tcPr>
          <w:p w14:paraId="072B3058" w14:textId="21829899"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NIOSH Approved Respirator</w:t>
            </w:r>
          </w:p>
        </w:tc>
        <w:tc>
          <w:tcPr>
            <w:tcW w:w="1088" w:type="dxa"/>
            <w:shd w:val="clear" w:color="auto" w:fill="E7E6E6" w:themeFill="background2"/>
          </w:tcPr>
          <w:p w14:paraId="23D94A46" w14:textId="78998707" w:rsidR="00B47ED9" w:rsidRPr="00961AE8" w:rsidRDefault="00B47ED9" w:rsidP="00BD6DE8">
            <w:pPr>
              <w:jc w:val="center"/>
              <w:rPr>
                <w:rFonts w:ascii="Myriad Pro" w:eastAsia="Arial" w:hAnsi="Myriad Pro" w:cs="Arial"/>
                <w:noProof/>
                <w:sz w:val="18"/>
                <w:szCs w:val="18"/>
              </w:rPr>
            </w:pPr>
            <w:r w:rsidRPr="00B47251">
              <w:rPr>
                <w:rFonts w:ascii="Myriad Pro" w:hAnsi="Myriad Pro"/>
                <w:sz w:val="20"/>
                <w:szCs w:val="20"/>
              </w:rPr>
              <w:t>Fall Protection</w:t>
            </w:r>
          </w:p>
        </w:tc>
        <w:tc>
          <w:tcPr>
            <w:tcW w:w="1179" w:type="dxa"/>
            <w:shd w:val="clear" w:color="auto" w:fill="E7E6E6" w:themeFill="background2"/>
          </w:tcPr>
          <w:p w14:paraId="4C6404B9" w14:textId="0C343093"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No Loose clothing</w:t>
            </w:r>
            <w:r>
              <w:rPr>
                <w:rFonts w:ascii="Myriad Pro" w:hAnsi="Myriad Pro"/>
                <w:sz w:val="18"/>
                <w:szCs w:val="18"/>
              </w:rPr>
              <w:t>, jewelry etc.</w:t>
            </w:r>
          </w:p>
        </w:tc>
        <w:tc>
          <w:tcPr>
            <w:tcW w:w="540" w:type="dxa"/>
            <w:shd w:val="clear" w:color="auto" w:fill="E7E6E6" w:themeFill="background2"/>
          </w:tcPr>
          <w:p w14:paraId="0761CEA0" w14:textId="77777777" w:rsidR="00B47ED9" w:rsidRPr="00961AE8" w:rsidRDefault="00B47ED9" w:rsidP="00BD6DE8">
            <w:pPr>
              <w:jc w:val="center"/>
              <w:rPr>
                <w:rFonts w:ascii="Myriad Pro" w:eastAsia="Arial" w:hAnsi="Myriad Pro" w:cs="Arial"/>
                <w:noProof/>
                <w:sz w:val="18"/>
                <w:szCs w:val="18"/>
              </w:rPr>
            </w:pPr>
          </w:p>
        </w:tc>
      </w:tr>
      <w:bookmarkEnd w:id="2"/>
    </w:tbl>
    <w:p w14:paraId="27DAEB99" w14:textId="77777777" w:rsidR="00003CBF" w:rsidRPr="00003CBF" w:rsidRDefault="00003CBF" w:rsidP="00003CBF">
      <w:pPr>
        <w:rPr>
          <w:rFonts w:ascii="Myriad Pro" w:hAnsi="Myriad Pro"/>
          <w:sz w:val="8"/>
          <w:szCs w:val="8"/>
        </w:rPr>
      </w:pPr>
    </w:p>
    <w:tbl>
      <w:tblPr>
        <w:tblStyle w:val="TableGrid"/>
        <w:tblW w:w="10910" w:type="dxa"/>
        <w:tblLook w:val="04A0" w:firstRow="1" w:lastRow="0" w:firstColumn="1" w:lastColumn="0" w:noHBand="0" w:noVBand="1"/>
      </w:tblPr>
      <w:tblGrid>
        <w:gridCol w:w="1271"/>
        <w:gridCol w:w="677"/>
        <w:gridCol w:w="2907"/>
        <w:gridCol w:w="1710"/>
        <w:gridCol w:w="4345"/>
      </w:tblGrid>
      <w:tr w:rsidR="00003CBF" w:rsidRPr="006C3FB7" w14:paraId="057AF53F" w14:textId="77777777" w:rsidTr="004F5F58">
        <w:trPr>
          <w:trHeight w:val="370"/>
        </w:trPr>
        <w:tc>
          <w:tcPr>
            <w:tcW w:w="10910" w:type="dxa"/>
            <w:gridSpan w:val="5"/>
            <w:vAlign w:val="center"/>
          </w:tcPr>
          <w:p w14:paraId="148D22C1" w14:textId="77777777" w:rsidR="00003CBF" w:rsidRPr="006C3FB7" w:rsidRDefault="00003CBF" w:rsidP="004F5F58">
            <w:pPr>
              <w:rPr>
                <w:rFonts w:ascii="Myriad Pro" w:hAnsi="Myriad Pro"/>
                <w:sz w:val="20"/>
                <w:szCs w:val="20"/>
              </w:rPr>
            </w:pPr>
            <w:r w:rsidRPr="006C3FB7">
              <w:rPr>
                <w:rFonts w:ascii="Myriad Pro" w:hAnsi="Myriad Pro"/>
                <w:b/>
                <w:bCs/>
                <w:sz w:val="20"/>
                <w:szCs w:val="20"/>
              </w:rPr>
              <w:t>Required Training:</w:t>
            </w:r>
            <w:r w:rsidRPr="006C3FB7">
              <w:rPr>
                <w:rFonts w:ascii="Myriad Pro" w:hAnsi="Myriad Pro"/>
                <w:sz w:val="20"/>
                <w:szCs w:val="20"/>
              </w:rPr>
              <w:t xml:space="preserve"> </w:t>
            </w:r>
            <w:r w:rsidRPr="006C3FB7">
              <w:rPr>
                <w:rFonts w:ascii="Myriad Pro" w:hAnsi="Myriad Pro"/>
                <w:sz w:val="20"/>
                <w:szCs w:val="20"/>
                <w:highlight w:val="yellow"/>
              </w:rPr>
              <w:t>(</w:t>
            </w:r>
            <w:r w:rsidRPr="006C3FB7">
              <w:rPr>
                <w:rFonts w:ascii="Myriad Pro" w:hAnsi="Myriad Pro"/>
                <w:i/>
                <w:iCs/>
                <w:sz w:val="20"/>
                <w:szCs w:val="20"/>
                <w:highlight w:val="yellow"/>
              </w:rPr>
              <w:t>Delete this text and list all training that is required prior to completing this procedure</w:t>
            </w:r>
            <w:r w:rsidRPr="006C3FB7">
              <w:rPr>
                <w:rFonts w:ascii="Myriad Pro" w:hAnsi="Myriad Pro"/>
                <w:sz w:val="20"/>
                <w:szCs w:val="20"/>
                <w:highlight w:val="yellow"/>
              </w:rPr>
              <w:t>)</w:t>
            </w:r>
          </w:p>
        </w:tc>
      </w:tr>
      <w:tr w:rsidR="00003CBF" w:rsidRPr="006C3FB7" w14:paraId="53F6C139" w14:textId="77777777" w:rsidTr="001975CB">
        <w:trPr>
          <w:trHeight w:val="371"/>
        </w:trPr>
        <w:tc>
          <w:tcPr>
            <w:tcW w:w="1948" w:type="dxa"/>
            <w:gridSpan w:val="2"/>
            <w:shd w:val="clear" w:color="auto" w:fill="E7E6E6" w:themeFill="background2"/>
            <w:vAlign w:val="center"/>
          </w:tcPr>
          <w:p w14:paraId="591F2F07" w14:textId="77777777" w:rsidR="00003CBF" w:rsidRPr="006C3FB7" w:rsidRDefault="00003CBF" w:rsidP="001F5A08">
            <w:pPr>
              <w:jc w:val="center"/>
              <w:rPr>
                <w:rFonts w:ascii="Myriad Pro" w:hAnsi="Myriad Pro"/>
                <w:b/>
                <w:bCs/>
                <w:sz w:val="20"/>
                <w:szCs w:val="20"/>
              </w:rPr>
            </w:pPr>
            <w:r w:rsidRPr="006C3FB7">
              <w:rPr>
                <w:rFonts w:ascii="Myriad Pro" w:hAnsi="Myriad Pro"/>
                <w:b/>
                <w:bCs/>
                <w:sz w:val="20"/>
                <w:szCs w:val="20"/>
              </w:rPr>
              <w:t>Type</w:t>
            </w:r>
          </w:p>
        </w:tc>
        <w:tc>
          <w:tcPr>
            <w:tcW w:w="2907" w:type="dxa"/>
            <w:shd w:val="clear" w:color="auto" w:fill="E7E6E6" w:themeFill="background2"/>
            <w:vAlign w:val="center"/>
          </w:tcPr>
          <w:p w14:paraId="1C5C01C7" w14:textId="77777777" w:rsidR="00003CBF" w:rsidRPr="006C3FB7" w:rsidRDefault="00003CBF" w:rsidP="001F5A08">
            <w:pPr>
              <w:jc w:val="center"/>
              <w:rPr>
                <w:rFonts w:ascii="Myriad Pro" w:hAnsi="Myriad Pro"/>
                <w:b/>
                <w:bCs/>
                <w:sz w:val="20"/>
                <w:szCs w:val="20"/>
              </w:rPr>
            </w:pPr>
            <w:r w:rsidRPr="006C3FB7">
              <w:rPr>
                <w:rFonts w:ascii="Myriad Pro" w:hAnsi="Myriad Pro"/>
                <w:b/>
                <w:bCs/>
                <w:sz w:val="20"/>
                <w:szCs w:val="20"/>
              </w:rPr>
              <w:t>Who</w:t>
            </w:r>
          </w:p>
        </w:tc>
        <w:tc>
          <w:tcPr>
            <w:tcW w:w="1710" w:type="dxa"/>
            <w:shd w:val="clear" w:color="auto" w:fill="E7E6E6" w:themeFill="background2"/>
            <w:vAlign w:val="center"/>
          </w:tcPr>
          <w:p w14:paraId="10BCE7CB" w14:textId="77777777" w:rsidR="00003CBF" w:rsidRPr="006C3FB7" w:rsidRDefault="00003CBF" w:rsidP="001F5A08">
            <w:pPr>
              <w:jc w:val="center"/>
              <w:rPr>
                <w:rFonts w:ascii="Myriad Pro" w:hAnsi="Myriad Pro"/>
                <w:b/>
                <w:bCs/>
                <w:sz w:val="20"/>
                <w:szCs w:val="20"/>
              </w:rPr>
            </w:pPr>
            <w:r w:rsidRPr="006C3FB7">
              <w:rPr>
                <w:rFonts w:ascii="Myriad Pro" w:hAnsi="Myriad Pro"/>
                <w:b/>
                <w:bCs/>
                <w:sz w:val="20"/>
                <w:szCs w:val="20"/>
              </w:rPr>
              <w:t>Topic</w:t>
            </w:r>
          </w:p>
        </w:tc>
        <w:tc>
          <w:tcPr>
            <w:tcW w:w="4345" w:type="dxa"/>
            <w:shd w:val="clear" w:color="auto" w:fill="E7E6E6" w:themeFill="background2"/>
            <w:vAlign w:val="center"/>
          </w:tcPr>
          <w:p w14:paraId="3A150893" w14:textId="77777777" w:rsidR="00003CBF" w:rsidRPr="006C3FB7" w:rsidRDefault="00003CBF" w:rsidP="001F5A08">
            <w:pPr>
              <w:jc w:val="center"/>
              <w:rPr>
                <w:rFonts w:ascii="Myriad Pro" w:hAnsi="Myriad Pro"/>
                <w:b/>
                <w:bCs/>
                <w:sz w:val="20"/>
                <w:szCs w:val="20"/>
              </w:rPr>
            </w:pPr>
            <w:r w:rsidRPr="006C3FB7">
              <w:rPr>
                <w:rFonts w:ascii="Myriad Pro" w:hAnsi="Myriad Pro"/>
                <w:b/>
                <w:bCs/>
                <w:sz w:val="20"/>
                <w:szCs w:val="20"/>
              </w:rPr>
              <w:t>Description</w:t>
            </w:r>
          </w:p>
        </w:tc>
      </w:tr>
      <w:tr w:rsidR="00061F39" w:rsidRPr="006C3FB7" w14:paraId="65F8BEC5" w14:textId="77777777" w:rsidTr="001975CB">
        <w:trPr>
          <w:trHeight w:val="390"/>
        </w:trPr>
        <w:tc>
          <w:tcPr>
            <w:tcW w:w="1271" w:type="dxa"/>
          </w:tcPr>
          <w:p w14:paraId="3C5F8F09" w14:textId="77777777" w:rsidR="00061F39" w:rsidRPr="006C3FB7" w:rsidRDefault="00061F39" w:rsidP="00061F39">
            <w:pPr>
              <w:rPr>
                <w:rFonts w:ascii="Myriad Pro" w:hAnsi="Myriad Pro"/>
                <w:sz w:val="20"/>
                <w:szCs w:val="20"/>
                <w:highlight w:val="yellow"/>
              </w:rPr>
            </w:pPr>
            <w:r w:rsidRPr="006C3FB7">
              <w:rPr>
                <w:rFonts w:ascii="Myriad Pro" w:hAnsi="Myriad Pro"/>
                <w:sz w:val="20"/>
                <w:szCs w:val="20"/>
                <w:highlight w:val="yellow"/>
              </w:rPr>
              <w:t>Formal Training</w:t>
            </w:r>
          </w:p>
        </w:tc>
        <w:sdt>
          <w:sdtPr>
            <w:rPr>
              <w:rFonts w:ascii="Myriad Pro" w:hAnsi="Myriad Pro"/>
              <w:sz w:val="20"/>
              <w:szCs w:val="20"/>
              <w:highlight w:val="yellow"/>
            </w:rPr>
            <w:id w:val="1364023976"/>
            <w14:checkbox>
              <w14:checked w14:val="1"/>
              <w14:checkedState w14:val="2612" w14:font="MS Gothic"/>
              <w14:uncheckedState w14:val="2610" w14:font="MS Gothic"/>
            </w14:checkbox>
          </w:sdtPr>
          <w:sdtEndPr/>
          <w:sdtContent>
            <w:tc>
              <w:tcPr>
                <w:tcW w:w="677" w:type="dxa"/>
                <w:vAlign w:val="center"/>
              </w:tcPr>
              <w:p w14:paraId="38FF1241" w14:textId="77777777" w:rsidR="00061F39" w:rsidRPr="006C3FB7" w:rsidRDefault="00B953FA" w:rsidP="00061F39">
                <w:pPr>
                  <w:jc w:val="center"/>
                  <w:rPr>
                    <w:rFonts w:ascii="Myriad Pro" w:hAnsi="Myriad Pro"/>
                    <w:sz w:val="20"/>
                    <w:szCs w:val="20"/>
                    <w:highlight w:val="yellow"/>
                  </w:rPr>
                </w:pPr>
                <w:r w:rsidRPr="006C3FB7">
                  <w:rPr>
                    <w:rFonts w:ascii="MS Gothic" w:eastAsia="MS Gothic" w:hAnsi="MS Gothic" w:hint="eastAsia"/>
                    <w:sz w:val="20"/>
                    <w:szCs w:val="20"/>
                    <w:highlight w:val="yellow"/>
                  </w:rPr>
                  <w:t>☒</w:t>
                </w:r>
              </w:p>
            </w:tc>
          </w:sdtContent>
        </w:sdt>
        <w:tc>
          <w:tcPr>
            <w:tcW w:w="2907" w:type="dxa"/>
            <w:vMerge w:val="restart"/>
            <w:vAlign w:val="center"/>
          </w:tcPr>
          <w:p w14:paraId="2C6C141E" w14:textId="6F48AA25" w:rsidR="00061F39" w:rsidRPr="006C3FB7" w:rsidRDefault="006C3FB7" w:rsidP="00061F39">
            <w:pPr>
              <w:pStyle w:val="ListParagraph"/>
              <w:numPr>
                <w:ilvl w:val="0"/>
                <w:numId w:val="11"/>
              </w:numPr>
              <w:spacing w:after="0" w:line="240" w:lineRule="auto"/>
              <w:rPr>
                <w:rFonts w:ascii="Myriad Pro" w:hAnsi="Myriad Pro"/>
                <w:sz w:val="20"/>
                <w:szCs w:val="20"/>
                <w:highlight w:val="yellow"/>
              </w:rPr>
            </w:pPr>
            <w:r>
              <w:rPr>
                <w:rFonts w:ascii="Myriad Pro" w:hAnsi="Myriad Pro"/>
                <w:sz w:val="20"/>
                <w:szCs w:val="20"/>
                <w:highlight w:val="yellow"/>
              </w:rPr>
              <w:t>A</w:t>
            </w:r>
            <w:r w:rsidR="00061F39" w:rsidRPr="006C3FB7">
              <w:rPr>
                <w:rFonts w:ascii="Myriad Pro" w:hAnsi="Myriad Pro"/>
                <w:sz w:val="20"/>
                <w:szCs w:val="20"/>
                <w:highlight w:val="yellow"/>
              </w:rPr>
              <w:t xml:space="preserve">ll </w:t>
            </w:r>
            <w:r w:rsidR="00B953FA" w:rsidRPr="006C3FB7">
              <w:rPr>
                <w:rFonts w:ascii="Myriad Pro" w:hAnsi="Myriad Pro"/>
                <w:sz w:val="20"/>
                <w:szCs w:val="20"/>
                <w:highlight w:val="yellow"/>
              </w:rPr>
              <w:t>applicable</w:t>
            </w:r>
            <w:r w:rsidR="00061F39" w:rsidRPr="006C3FB7">
              <w:rPr>
                <w:rFonts w:ascii="Myriad Pro" w:hAnsi="Myriad Pro"/>
                <w:sz w:val="20"/>
                <w:szCs w:val="20"/>
                <w:highlight w:val="yellow"/>
              </w:rPr>
              <w:t xml:space="preserve"> personnel</w:t>
            </w:r>
          </w:p>
        </w:tc>
        <w:tc>
          <w:tcPr>
            <w:tcW w:w="1710" w:type="dxa"/>
            <w:vMerge w:val="restart"/>
            <w:vAlign w:val="center"/>
          </w:tcPr>
          <w:p w14:paraId="494C87D5" w14:textId="77777777" w:rsidR="00061F39" w:rsidRPr="001975CB" w:rsidRDefault="00061F39" w:rsidP="001975CB">
            <w:pPr>
              <w:ind w:left="360"/>
              <w:rPr>
                <w:rFonts w:ascii="Myriad Pro" w:hAnsi="Myriad Pro"/>
                <w:sz w:val="20"/>
                <w:szCs w:val="20"/>
                <w:highlight w:val="yellow"/>
              </w:rPr>
            </w:pPr>
            <w:r w:rsidRPr="001975CB">
              <w:rPr>
                <w:rFonts w:ascii="Myriad Pro" w:hAnsi="Myriad Pro"/>
                <w:sz w:val="20"/>
                <w:szCs w:val="20"/>
                <w:highlight w:val="yellow"/>
              </w:rPr>
              <w:t>SWP’s</w:t>
            </w:r>
          </w:p>
        </w:tc>
        <w:tc>
          <w:tcPr>
            <w:tcW w:w="4345" w:type="dxa"/>
            <w:vMerge w:val="restart"/>
            <w:vAlign w:val="center"/>
          </w:tcPr>
          <w:p w14:paraId="1803D46B" w14:textId="77777777" w:rsidR="00061F39" w:rsidRPr="006C3FB7" w:rsidRDefault="00061F39" w:rsidP="00061F39">
            <w:pPr>
              <w:rPr>
                <w:rFonts w:ascii="Myriad Pro" w:hAnsi="Myriad Pro"/>
                <w:sz w:val="20"/>
                <w:szCs w:val="20"/>
                <w:highlight w:val="yellow"/>
              </w:rPr>
            </w:pPr>
            <w:r w:rsidRPr="006C3FB7">
              <w:rPr>
                <w:rFonts w:ascii="Myriad Pro" w:hAnsi="Myriad Pro"/>
                <w:sz w:val="20"/>
                <w:szCs w:val="20"/>
                <w:highlight w:val="yellow"/>
              </w:rPr>
              <w:t>New hire orientation/ review at least once per year thereafter</w:t>
            </w:r>
          </w:p>
        </w:tc>
      </w:tr>
      <w:tr w:rsidR="007A318A" w:rsidRPr="006C3FB7" w14:paraId="7EEF5DC4" w14:textId="77777777" w:rsidTr="001975CB">
        <w:trPr>
          <w:trHeight w:val="420"/>
        </w:trPr>
        <w:tc>
          <w:tcPr>
            <w:tcW w:w="1271" w:type="dxa"/>
          </w:tcPr>
          <w:p w14:paraId="12BB8AB9" w14:textId="77777777" w:rsidR="00003CBF" w:rsidRPr="006C3FB7" w:rsidRDefault="00003CBF" w:rsidP="00F87E61">
            <w:pPr>
              <w:rPr>
                <w:rFonts w:ascii="Myriad Pro" w:hAnsi="Myriad Pro"/>
                <w:sz w:val="20"/>
                <w:szCs w:val="20"/>
                <w:highlight w:val="yellow"/>
              </w:rPr>
            </w:pPr>
            <w:r w:rsidRPr="006C3FB7">
              <w:rPr>
                <w:rFonts w:ascii="Myriad Pro" w:hAnsi="Myriad Pro"/>
                <w:sz w:val="20"/>
                <w:szCs w:val="20"/>
                <w:highlight w:val="yellow"/>
              </w:rPr>
              <w:t>On the Job Training</w:t>
            </w:r>
          </w:p>
        </w:tc>
        <w:sdt>
          <w:sdtPr>
            <w:rPr>
              <w:rFonts w:ascii="Myriad Pro" w:hAnsi="Myriad Pro"/>
              <w:sz w:val="20"/>
              <w:szCs w:val="20"/>
              <w:highlight w:val="yellow"/>
            </w:rPr>
            <w:id w:val="981666390"/>
            <w14:checkbox>
              <w14:checked w14:val="1"/>
              <w14:checkedState w14:val="2612" w14:font="MS Gothic"/>
              <w14:uncheckedState w14:val="2610" w14:font="MS Gothic"/>
            </w14:checkbox>
          </w:sdtPr>
          <w:sdtEndPr/>
          <w:sdtContent>
            <w:tc>
              <w:tcPr>
                <w:tcW w:w="677" w:type="dxa"/>
                <w:vAlign w:val="center"/>
              </w:tcPr>
              <w:p w14:paraId="3FC5980D" w14:textId="77777777" w:rsidR="00003CBF" w:rsidRPr="006C3FB7" w:rsidRDefault="00003CBF" w:rsidP="004F5F58">
                <w:pPr>
                  <w:jc w:val="center"/>
                  <w:rPr>
                    <w:rFonts w:ascii="Myriad Pro" w:hAnsi="Myriad Pro"/>
                    <w:sz w:val="20"/>
                    <w:szCs w:val="20"/>
                    <w:highlight w:val="yellow"/>
                  </w:rPr>
                </w:pPr>
                <w:r w:rsidRPr="006C3FB7">
                  <w:rPr>
                    <w:rFonts w:ascii="Segoe UI Symbol" w:eastAsia="MS Gothic" w:hAnsi="Segoe UI Symbol" w:cs="Segoe UI Symbol"/>
                    <w:sz w:val="20"/>
                    <w:szCs w:val="20"/>
                    <w:highlight w:val="yellow"/>
                  </w:rPr>
                  <w:t>☒</w:t>
                </w:r>
              </w:p>
            </w:tc>
          </w:sdtContent>
        </w:sdt>
        <w:tc>
          <w:tcPr>
            <w:tcW w:w="2907" w:type="dxa"/>
            <w:vMerge/>
          </w:tcPr>
          <w:p w14:paraId="1A66F115" w14:textId="77777777" w:rsidR="00003CBF" w:rsidRPr="006C3FB7" w:rsidRDefault="00003CBF" w:rsidP="00003CBF">
            <w:pPr>
              <w:pStyle w:val="ListParagraph"/>
              <w:numPr>
                <w:ilvl w:val="0"/>
                <w:numId w:val="11"/>
              </w:numPr>
              <w:spacing w:after="0" w:line="240" w:lineRule="auto"/>
              <w:rPr>
                <w:rFonts w:ascii="Myriad Pro" w:hAnsi="Myriad Pro"/>
                <w:sz w:val="20"/>
                <w:szCs w:val="20"/>
              </w:rPr>
            </w:pPr>
          </w:p>
        </w:tc>
        <w:tc>
          <w:tcPr>
            <w:tcW w:w="1710" w:type="dxa"/>
            <w:vMerge/>
          </w:tcPr>
          <w:p w14:paraId="7A3B7B9B" w14:textId="77777777" w:rsidR="00003CBF" w:rsidRPr="006C3FB7" w:rsidRDefault="00003CBF" w:rsidP="00F87E61">
            <w:pPr>
              <w:pStyle w:val="ListParagraph"/>
              <w:spacing w:after="0" w:line="240" w:lineRule="auto"/>
              <w:rPr>
                <w:rFonts w:ascii="Myriad Pro" w:hAnsi="Myriad Pro"/>
                <w:sz w:val="20"/>
                <w:szCs w:val="20"/>
              </w:rPr>
            </w:pPr>
          </w:p>
        </w:tc>
        <w:tc>
          <w:tcPr>
            <w:tcW w:w="4345" w:type="dxa"/>
            <w:vMerge/>
          </w:tcPr>
          <w:p w14:paraId="5701E65D" w14:textId="77777777" w:rsidR="00003CBF" w:rsidRPr="006C3FB7" w:rsidRDefault="00003CBF" w:rsidP="00003CBF">
            <w:pPr>
              <w:pStyle w:val="ListParagraph"/>
              <w:numPr>
                <w:ilvl w:val="0"/>
                <w:numId w:val="11"/>
              </w:numPr>
              <w:spacing w:after="0" w:line="240" w:lineRule="auto"/>
              <w:rPr>
                <w:rFonts w:ascii="Myriad Pro" w:hAnsi="Myriad Pro"/>
                <w:sz w:val="20"/>
                <w:szCs w:val="20"/>
              </w:rPr>
            </w:pPr>
          </w:p>
        </w:tc>
      </w:tr>
    </w:tbl>
    <w:p w14:paraId="3FED1C31" w14:textId="77777777" w:rsidR="00003CBF" w:rsidRPr="007A318A" w:rsidRDefault="00003CBF" w:rsidP="00003CBF">
      <w:pPr>
        <w:rPr>
          <w:rFonts w:ascii="Myriad Pro" w:hAnsi="Myriad Pro"/>
          <w:sz w:val="22"/>
          <w:szCs w:val="22"/>
        </w:rPr>
      </w:pPr>
    </w:p>
    <w:tbl>
      <w:tblPr>
        <w:tblStyle w:val="TableGrid"/>
        <w:tblW w:w="10910" w:type="dxa"/>
        <w:tblLook w:val="04A0" w:firstRow="1" w:lastRow="0" w:firstColumn="1" w:lastColumn="0" w:noHBand="0" w:noVBand="1"/>
      </w:tblPr>
      <w:tblGrid>
        <w:gridCol w:w="10885"/>
        <w:gridCol w:w="25"/>
      </w:tblGrid>
      <w:tr w:rsidR="00003CBF" w:rsidRPr="006C3FB7" w14:paraId="14A0A25B" w14:textId="77777777" w:rsidTr="00302520">
        <w:trPr>
          <w:trHeight w:val="343"/>
        </w:trPr>
        <w:tc>
          <w:tcPr>
            <w:tcW w:w="10910" w:type="dxa"/>
            <w:gridSpan w:val="2"/>
            <w:vAlign w:val="center"/>
          </w:tcPr>
          <w:p w14:paraId="065F6489" w14:textId="77777777" w:rsidR="00003CBF" w:rsidRPr="006C3FB7" w:rsidRDefault="00003CBF" w:rsidP="004F5F58">
            <w:pPr>
              <w:rPr>
                <w:rFonts w:ascii="Myriad Pro" w:hAnsi="Myriad Pro"/>
                <w:b/>
                <w:bCs/>
                <w:sz w:val="20"/>
                <w:szCs w:val="20"/>
              </w:rPr>
            </w:pPr>
            <w:r w:rsidRPr="006C3FB7">
              <w:rPr>
                <w:rFonts w:ascii="Myriad Pro" w:hAnsi="Myriad Pro"/>
                <w:b/>
                <w:bCs/>
                <w:sz w:val="20"/>
                <w:szCs w:val="20"/>
              </w:rPr>
              <w:t>General Safety Requirements and Instructions:</w:t>
            </w:r>
          </w:p>
        </w:tc>
      </w:tr>
      <w:tr w:rsidR="00003CBF" w:rsidRPr="006C3FB7" w14:paraId="04CB0276" w14:textId="77777777" w:rsidTr="00302520">
        <w:trPr>
          <w:trHeight w:val="326"/>
        </w:trPr>
        <w:tc>
          <w:tcPr>
            <w:tcW w:w="10910" w:type="dxa"/>
            <w:gridSpan w:val="2"/>
            <w:shd w:val="clear" w:color="auto" w:fill="E7E6E6" w:themeFill="background2"/>
            <w:vAlign w:val="center"/>
          </w:tcPr>
          <w:p w14:paraId="71813494" w14:textId="77777777" w:rsidR="00003CBF" w:rsidRPr="006C3FB7" w:rsidRDefault="00003CBF" w:rsidP="00061F39">
            <w:pPr>
              <w:jc w:val="center"/>
              <w:rPr>
                <w:rFonts w:ascii="Myriad Pro" w:hAnsi="Myriad Pro"/>
                <w:b/>
                <w:bCs/>
                <w:sz w:val="20"/>
                <w:szCs w:val="20"/>
              </w:rPr>
            </w:pPr>
            <w:r w:rsidRPr="006C3FB7">
              <w:rPr>
                <w:rFonts w:ascii="Myriad Pro" w:hAnsi="Myriad Pro"/>
                <w:b/>
                <w:bCs/>
                <w:sz w:val="20"/>
                <w:szCs w:val="20"/>
              </w:rPr>
              <w:t>D</w:t>
            </w:r>
            <w:r w:rsidR="008A4F24" w:rsidRPr="006C3FB7">
              <w:rPr>
                <w:rFonts w:ascii="Myriad Pro" w:hAnsi="Myriad Pro"/>
                <w:b/>
                <w:bCs/>
                <w:sz w:val="20"/>
                <w:szCs w:val="20"/>
              </w:rPr>
              <w:t>o</w:t>
            </w:r>
            <w:r w:rsidRPr="006C3FB7">
              <w:rPr>
                <w:rFonts w:ascii="Myriad Pro" w:hAnsi="Myriad Pro"/>
                <w:b/>
                <w:bCs/>
                <w:sz w:val="20"/>
                <w:szCs w:val="20"/>
              </w:rPr>
              <w:t>:</w:t>
            </w:r>
          </w:p>
        </w:tc>
      </w:tr>
      <w:tr w:rsidR="00003CBF" w:rsidRPr="006C3FB7" w14:paraId="58E17B9F" w14:textId="77777777" w:rsidTr="00302520">
        <w:trPr>
          <w:trHeight w:val="451"/>
        </w:trPr>
        <w:tc>
          <w:tcPr>
            <w:tcW w:w="10910" w:type="dxa"/>
            <w:gridSpan w:val="2"/>
            <w:vAlign w:val="center"/>
          </w:tcPr>
          <w:p w14:paraId="4414D572" w14:textId="3610FA81" w:rsidR="006D59AE" w:rsidRPr="006D59AE" w:rsidRDefault="006D59AE" w:rsidP="006D59AE">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Employees must be trained to adequately inspect all tools and equipment prior to use.</w:t>
            </w:r>
          </w:p>
          <w:p w14:paraId="23B3F509" w14:textId="77777777" w:rsidR="00CB5867" w:rsidRDefault="006D59AE" w:rsidP="006D59AE">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 xml:space="preserve">Look for mushroomed or chipped heads on chisels and wedges, cracked handles, broken or chipped drill bits, wrenches with worn jaws, and incomplete tools such as files with no handles. </w:t>
            </w:r>
          </w:p>
          <w:p w14:paraId="6E4D4589" w14:textId="5770F6AB" w:rsidR="006D59AE" w:rsidRPr="006D59AE" w:rsidRDefault="006D59AE" w:rsidP="006D59AE">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Repair, replace, or remove from service.</w:t>
            </w:r>
          </w:p>
          <w:p w14:paraId="257191C8" w14:textId="77777777" w:rsidR="006D59AE" w:rsidRPr="006D59AE" w:rsidRDefault="006D59AE" w:rsidP="006D59AE">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Look for broken, inoperative, or missing guards.</w:t>
            </w:r>
          </w:p>
          <w:p w14:paraId="10F2669F" w14:textId="77777777" w:rsidR="006D59AE" w:rsidRPr="006D59AE" w:rsidRDefault="006D59AE" w:rsidP="006D59AE">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Check cords and cables for condition.</w:t>
            </w:r>
          </w:p>
          <w:p w14:paraId="3E57A7BF" w14:textId="77777777" w:rsidR="006D59AE" w:rsidRPr="006D59AE" w:rsidRDefault="006D59AE" w:rsidP="006D59AE">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Ensure on/off switches are in operational condition.</w:t>
            </w:r>
          </w:p>
          <w:p w14:paraId="43CB16E3" w14:textId="77777777" w:rsidR="006D59AE" w:rsidRPr="006D59AE" w:rsidRDefault="006D59AE" w:rsidP="006D59AE">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Check "Chicago" style connections, ensuring appropriate safety pins and whip-checks are installed to protect from accidental uncoupling.</w:t>
            </w:r>
          </w:p>
          <w:p w14:paraId="51785304" w14:textId="77777777" w:rsidR="000432C8" w:rsidRDefault="006D59AE" w:rsidP="000432C8">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Check for correct speed ratings on grinding wheels, zip cuts, wire wheels, and saw blades.</w:t>
            </w:r>
          </w:p>
          <w:p w14:paraId="1AA2213A" w14:textId="0AA0E91C" w:rsidR="00993B78" w:rsidRPr="00993B78" w:rsidRDefault="006D59AE" w:rsidP="00993B78">
            <w:pPr>
              <w:numPr>
                <w:ilvl w:val="0"/>
                <w:numId w:val="15"/>
              </w:numPr>
              <w:shd w:val="clear" w:color="auto" w:fill="FAFAFA"/>
              <w:spacing w:before="100" w:beforeAutospacing="1" w:after="100" w:afterAutospacing="1"/>
              <w:rPr>
                <w:rFonts w:ascii="Myriad Pro" w:hAnsi="Myriad Pro" w:cs="Segoe UI"/>
                <w:color w:val="242424"/>
                <w:sz w:val="20"/>
                <w:szCs w:val="20"/>
              </w:rPr>
            </w:pPr>
            <w:r w:rsidRPr="000432C8">
              <w:rPr>
                <w:rFonts w:ascii="Myriad Pro" w:hAnsi="Myriad Pro" w:cs="Segoe UI"/>
                <w:color w:val="242424"/>
                <w:sz w:val="20"/>
                <w:szCs w:val="20"/>
              </w:rPr>
              <w:t>All defective tools or equipment deemed to be damaged or otherwise unsafe to use must be tagged as such with an appropriate date, the name of the person applying the tag, and the reason for its removal</w:t>
            </w:r>
          </w:p>
        </w:tc>
      </w:tr>
      <w:tr w:rsidR="00003CBF" w:rsidRPr="006C3FB7" w14:paraId="18EA89E6" w14:textId="77777777" w:rsidTr="00302520">
        <w:trPr>
          <w:gridAfter w:val="1"/>
          <w:wAfter w:w="25" w:type="dxa"/>
          <w:trHeight w:val="353"/>
        </w:trPr>
        <w:tc>
          <w:tcPr>
            <w:tcW w:w="10885" w:type="dxa"/>
            <w:shd w:val="clear" w:color="auto" w:fill="E7E6E6" w:themeFill="background2"/>
            <w:vAlign w:val="center"/>
          </w:tcPr>
          <w:p w14:paraId="6EFA71BE" w14:textId="77777777" w:rsidR="00003CBF" w:rsidRPr="006C3FB7" w:rsidRDefault="00003CBF" w:rsidP="00061F39">
            <w:pPr>
              <w:jc w:val="center"/>
              <w:rPr>
                <w:rFonts w:ascii="Myriad Pro" w:hAnsi="Myriad Pro"/>
                <w:b/>
                <w:bCs/>
                <w:sz w:val="20"/>
                <w:szCs w:val="20"/>
              </w:rPr>
            </w:pPr>
            <w:r w:rsidRPr="006C3FB7">
              <w:rPr>
                <w:rFonts w:ascii="Myriad Pro" w:hAnsi="Myriad Pro"/>
                <w:b/>
                <w:bCs/>
                <w:sz w:val="20"/>
                <w:szCs w:val="20"/>
              </w:rPr>
              <w:t>Don’</w:t>
            </w:r>
            <w:r w:rsidR="007A318A" w:rsidRPr="006C3FB7">
              <w:rPr>
                <w:rFonts w:ascii="Myriad Pro" w:hAnsi="Myriad Pro"/>
                <w:b/>
                <w:bCs/>
                <w:sz w:val="20"/>
                <w:szCs w:val="20"/>
              </w:rPr>
              <w:t>t</w:t>
            </w:r>
            <w:r w:rsidRPr="006C3FB7">
              <w:rPr>
                <w:rFonts w:ascii="Myriad Pro" w:hAnsi="Myriad Pro"/>
                <w:b/>
                <w:bCs/>
                <w:sz w:val="20"/>
                <w:szCs w:val="20"/>
              </w:rPr>
              <w:t>:</w:t>
            </w:r>
          </w:p>
        </w:tc>
      </w:tr>
      <w:tr w:rsidR="00003CBF" w:rsidRPr="006C3FB7" w14:paraId="070884D2" w14:textId="77777777" w:rsidTr="00302520">
        <w:trPr>
          <w:gridAfter w:val="1"/>
          <w:wAfter w:w="25" w:type="dxa"/>
          <w:trHeight w:val="70"/>
        </w:trPr>
        <w:tc>
          <w:tcPr>
            <w:tcW w:w="10885" w:type="dxa"/>
            <w:vAlign w:val="center"/>
          </w:tcPr>
          <w:p w14:paraId="65DDA318" w14:textId="0EE01483" w:rsidR="000432C8" w:rsidRPr="000432C8" w:rsidRDefault="000432C8" w:rsidP="00B9133A">
            <w:pPr>
              <w:numPr>
                <w:ilvl w:val="0"/>
                <w:numId w:val="15"/>
              </w:numPr>
              <w:shd w:val="clear" w:color="auto" w:fill="FAFAFA"/>
              <w:spacing w:before="100" w:beforeAutospacing="1" w:after="100" w:afterAutospacing="1"/>
              <w:rPr>
                <w:rFonts w:ascii="Myriad Pro" w:hAnsi="Myriad Pro" w:cs="Segoe UI"/>
                <w:color w:val="242424"/>
                <w:sz w:val="20"/>
                <w:szCs w:val="20"/>
              </w:rPr>
            </w:pPr>
            <w:r w:rsidRPr="000432C8">
              <w:rPr>
                <w:rFonts w:ascii="Myriad Pro" w:hAnsi="Myriad Pro" w:cs="Segoe UI"/>
                <w:color w:val="242424"/>
                <w:sz w:val="20"/>
                <w:szCs w:val="20"/>
              </w:rPr>
              <w:t>Use tools only for</w:t>
            </w:r>
            <w:r w:rsidR="008E50B0">
              <w:rPr>
                <w:rFonts w:ascii="Myriad Pro" w:hAnsi="Myriad Pro" w:cs="Segoe UI"/>
                <w:color w:val="242424"/>
                <w:sz w:val="20"/>
                <w:szCs w:val="20"/>
              </w:rPr>
              <w:t xml:space="preserve"> anything other than</w:t>
            </w:r>
            <w:r w:rsidRPr="000432C8">
              <w:rPr>
                <w:rFonts w:ascii="Myriad Pro" w:hAnsi="Myriad Pro" w:cs="Segoe UI"/>
                <w:color w:val="242424"/>
                <w:sz w:val="20"/>
                <w:szCs w:val="20"/>
              </w:rPr>
              <w:t xml:space="preserve"> their intended purpose.</w:t>
            </w:r>
          </w:p>
          <w:p w14:paraId="6DB7D161" w14:textId="59DA2B14" w:rsidR="00F57A65" w:rsidRPr="00F57A65" w:rsidRDefault="00761F21" w:rsidP="00B9133A">
            <w:pPr>
              <w:numPr>
                <w:ilvl w:val="0"/>
                <w:numId w:val="15"/>
              </w:numPr>
              <w:shd w:val="clear" w:color="auto" w:fill="FAFAFA"/>
              <w:spacing w:before="100" w:beforeAutospacing="1" w:after="100" w:afterAutospacing="1"/>
              <w:rPr>
                <w:rFonts w:ascii="Myriad Pro" w:hAnsi="Myriad Pro" w:cs="Segoe UI"/>
                <w:color w:val="242424"/>
                <w:sz w:val="20"/>
                <w:szCs w:val="20"/>
                <w:lang w:val="en-US"/>
              </w:rPr>
            </w:pPr>
            <w:r>
              <w:rPr>
                <w:rFonts w:ascii="Myriad Pro" w:hAnsi="Myriad Pro" w:cs="Segoe UI"/>
                <w:color w:val="242424"/>
                <w:sz w:val="20"/>
                <w:szCs w:val="20"/>
                <w:lang w:val="en-US"/>
              </w:rPr>
              <w:t>Use</w:t>
            </w:r>
            <w:r w:rsidR="00F57A65" w:rsidRPr="00F57A65">
              <w:rPr>
                <w:rFonts w:ascii="Myriad Pro" w:hAnsi="Myriad Pro" w:cs="Segoe UI"/>
                <w:color w:val="242424"/>
                <w:sz w:val="20"/>
                <w:szCs w:val="20"/>
                <w:lang w:val="en-US"/>
              </w:rPr>
              <w:t xml:space="preserve"> makeshift fittings, attachments must always be those designed for the tool being used.</w:t>
            </w:r>
          </w:p>
          <w:p w14:paraId="3FE86AAD" w14:textId="261CE152" w:rsidR="00F57A65" w:rsidRPr="00F57A65" w:rsidRDefault="00761F21" w:rsidP="00B9133A">
            <w:pPr>
              <w:numPr>
                <w:ilvl w:val="0"/>
                <w:numId w:val="15"/>
              </w:numPr>
              <w:shd w:val="clear" w:color="auto" w:fill="FAFAFA"/>
              <w:spacing w:before="100" w:beforeAutospacing="1" w:after="100" w:afterAutospacing="1"/>
              <w:rPr>
                <w:rFonts w:ascii="Myriad Pro" w:hAnsi="Myriad Pro" w:cs="Segoe UI"/>
                <w:color w:val="242424"/>
                <w:sz w:val="20"/>
                <w:szCs w:val="20"/>
                <w:lang w:val="en-US"/>
              </w:rPr>
            </w:pPr>
            <w:r>
              <w:rPr>
                <w:rFonts w:ascii="Myriad Pro" w:hAnsi="Myriad Pro" w:cs="Segoe UI"/>
                <w:color w:val="242424"/>
                <w:sz w:val="20"/>
                <w:szCs w:val="20"/>
                <w:lang w:val="en-US"/>
              </w:rPr>
              <w:t>U</w:t>
            </w:r>
            <w:r w:rsidR="00F57A65" w:rsidRPr="00F57A65">
              <w:rPr>
                <w:rFonts w:ascii="Myriad Pro" w:hAnsi="Myriad Pro" w:cs="Segoe UI"/>
                <w:color w:val="242424"/>
                <w:sz w:val="20"/>
                <w:szCs w:val="20"/>
                <w:lang w:val="en-US"/>
              </w:rPr>
              <w:t>se tools with missing, cracked</w:t>
            </w:r>
            <w:r w:rsidR="00B9133A">
              <w:rPr>
                <w:rFonts w:ascii="Myriad Pro" w:hAnsi="Myriad Pro" w:cs="Segoe UI"/>
                <w:color w:val="242424"/>
                <w:sz w:val="20"/>
                <w:szCs w:val="20"/>
                <w:lang w:val="en-US"/>
              </w:rPr>
              <w:t>,</w:t>
            </w:r>
            <w:r w:rsidR="00F57A65" w:rsidRPr="00F57A65">
              <w:rPr>
                <w:rFonts w:ascii="Myriad Pro" w:hAnsi="Myriad Pro" w:cs="Segoe UI"/>
                <w:color w:val="242424"/>
                <w:sz w:val="20"/>
                <w:szCs w:val="20"/>
                <w:lang w:val="en-US"/>
              </w:rPr>
              <w:t xml:space="preserve"> or exposed tool bodies; removed from service</w:t>
            </w:r>
            <w:r w:rsidR="00B9133A">
              <w:rPr>
                <w:rFonts w:ascii="Myriad Pro" w:hAnsi="Myriad Pro" w:cs="Segoe UI"/>
                <w:color w:val="242424"/>
                <w:sz w:val="20"/>
                <w:szCs w:val="20"/>
                <w:lang w:val="en-US"/>
              </w:rPr>
              <w:t>.</w:t>
            </w:r>
          </w:p>
          <w:p w14:paraId="5251532D" w14:textId="3CFCC475" w:rsidR="00F57A65" w:rsidRPr="00F57A65" w:rsidRDefault="00761F21" w:rsidP="00B9133A">
            <w:pPr>
              <w:numPr>
                <w:ilvl w:val="0"/>
                <w:numId w:val="15"/>
              </w:numPr>
              <w:shd w:val="clear" w:color="auto" w:fill="FAFAFA"/>
              <w:spacing w:before="100" w:beforeAutospacing="1" w:after="100" w:afterAutospacing="1"/>
              <w:rPr>
                <w:rFonts w:ascii="Myriad Pro" w:hAnsi="Myriad Pro" w:cs="Segoe UI"/>
                <w:color w:val="242424"/>
                <w:sz w:val="20"/>
                <w:szCs w:val="20"/>
                <w:lang w:val="en-US"/>
              </w:rPr>
            </w:pPr>
            <w:r>
              <w:rPr>
                <w:rFonts w:ascii="Myriad Pro" w:hAnsi="Myriad Pro" w:cs="Segoe UI"/>
                <w:color w:val="242424"/>
                <w:sz w:val="20"/>
                <w:szCs w:val="20"/>
                <w:lang w:val="en-US"/>
              </w:rPr>
              <w:t>O</w:t>
            </w:r>
            <w:r w:rsidR="00F57A65" w:rsidRPr="00F57A65">
              <w:rPr>
                <w:rFonts w:ascii="Myriad Pro" w:hAnsi="Myriad Pro" w:cs="Segoe UI"/>
                <w:color w:val="242424"/>
                <w:sz w:val="20"/>
                <w:szCs w:val="20"/>
                <w:lang w:val="en-US"/>
              </w:rPr>
              <w:t>perate any tool without appropriate guarding</w:t>
            </w:r>
            <w:r w:rsidR="00B9133A">
              <w:rPr>
                <w:rFonts w:ascii="Myriad Pro" w:hAnsi="Myriad Pro" w:cs="Segoe UI"/>
                <w:color w:val="242424"/>
                <w:sz w:val="20"/>
                <w:szCs w:val="20"/>
                <w:lang w:val="en-US"/>
              </w:rPr>
              <w:t>.</w:t>
            </w:r>
          </w:p>
          <w:p w14:paraId="6DD1070E" w14:textId="7F823C52" w:rsidR="00EC0006" w:rsidRPr="00302520" w:rsidRDefault="00B9133A" w:rsidP="00302520">
            <w:pPr>
              <w:numPr>
                <w:ilvl w:val="0"/>
                <w:numId w:val="15"/>
              </w:numPr>
              <w:shd w:val="clear" w:color="auto" w:fill="FAFAFA"/>
              <w:spacing w:before="100" w:beforeAutospacing="1" w:after="100" w:afterAutospacing="1"/>
              <w:rPr>
                <w:rFonts w:ascii="Myriad Pro" w:hAnsi="Myriad Pro" w:cs="Segoe UI"/>
                <w:color w:val="242424"/>
                <w:sz w:val="20"/>
                <w:szCs w:val="20"/>
                <w:lang w:val="en-US"/>
              </w:rPr>
            </w:pPr>
            <w:r w:rsidRPr="00B9133A">
              <w:rPr>
                <w:rFonts w:ascii="Myriad Pro" w:hAnsi="Myriad Pro" w:cs="Segoe UI"/>
                <w:color w:val="242424"/>
                <w:sz w:val="20"/>
                <w:szCs w:val="20"/>
                <w:lang w:val="en-US"/>
              </w:rPr>
              <w:t>Use electric tools that are double insulated or have a ground wire attached to the plug to prevent electric shock.</w:t>
            </w:r>
          </w:p>
        </w:tc>
      </w:tr>
    </w:tbl>
    <w:p w14:paraId="79F738A9" w14:textId="77777777" w:rsidR="00061F39" w:rsidRPr="001D1D29" w:rsidRDefault="00061F39" w:rsidP="00216D4F">
      <w:pPr>
        <w:rPr>
          <w:rFonts w:ascii="Myriad Pro" w:hAnsi="Myriad Pro"/>
          <w:iCs/>
        </w:rPr>
      </w:pPr>
    </w:p>
    <w:sectPr w:rsidR="00061F39" w:rsidRPr="001D1D29" w:rsidSect="001F5A08">
      <w:headerReference w:type="even" r:id="rId19"/>
      <w:headerReference w:type="default" r:id="rId20"/>
      <w:footerReference w:type="even" r:id="rId21"/>
      <w:footerReference w:type="default" r:id="rId22"/>
      <w:headerReference w:type="first" r:id="rId23"/>
      <w:footerReference w:type="first" r:id="rId24"/>
      <w:pgSz w:w="12240" w:h="15840" w:code="1"/>
      <w:pgMar w:top="1627" w:right="720" w:bottom="0" w:left="720" w:header="490" w:footer="202"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655D" w14:textId="77777777" w:rsidR="00552527" w:rsidRDefault="00552527">
      <w:r>
        <w:separator/>
      </w:r>
    </w:p>
  </w:endnote>
  <w:endnote w:type="continuationSeparator" w:id="0">
    <w:p w14:paraId="46DDA8A9" w14:textId="77777777" w:rsidR="00552527" w:rsidRDefault="0055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yriad Pro Semibold">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6EA2" w14:textId="77777777" w:rsidR="00CB5867" w:rsidRDefault="00CB5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1"/>
      <w:tblOverlap w:val="never"/>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3"/>
      <w:gridCol w:w="2218"/>
      <w:gridCol w:w="1660"/>
      <w:gridCol w:w="641"/>
    </w:tblGrid>
    <w:tr w:rsidR="00D7150B" w:rsidRPr="00585D43" w14:paraId="71AD0809" w14:textId="77777777" w:rsidTr="001F5A08">
      <w:trPr>
        <w:trHeight w:val="460"/>
      </w:trPr>
      <w:tc>
        <w:tcPr>
          <w:tcW w:w="6503" w:type="dxa"/>
          <w:tcBorders>
            <w:top w:val="single" w:sz="4" w:space="0" w:color="BFBFBF"/>
            <w:left w:val="single" w:sz="4" w:space="0" w:color="BFBFBF"/>
            <w:bottom w:val="single" w:sz="4" w:space="0" w:color="BFBFBF" w:themeColor="background1" w:themeShade="BF"/>
            <w:right w:val="nil"/>
          </w:tcBorders>
        </w:tcPr>
        <w:p w14:paraId="2B1449EC" w14:textId="77777777" w:rsidR="00585D43" w:rsidRPr="00585D43" w:rsidRDefault="00585D43" w:rsidP="001F5A08">
          <w:pPr>
            <w:pStyle w:val="Footer"/>
            <w:spacing w:before="60"/>
            <w:rPr>
              <w:rFonts w:ascii="Myriad Pro Semibold" w:hAnsi="Myriad Pro Semibold" w:cs="Arial"/>
              <w:sz w:val="20"/>
              <w:szCs w:val="20"/>
            </w:rPr>
          </w:pPr>
        </w:p>
      </w:tc>
      <w:tc>
        <w:tcPr>
          <w:tcW w:w="2218" w:type="dxa"/>
          <w:tcBorders>
            <w:top w:val="single" w:sz="4" w:space="0" w:color="BFBFBF"/>
            <w:left w:val="nil"/>
            <w:bottom w:val="single" w:sz="4" w:space="0" w:color="BFBFBF" w:themeColor="background1" w:themeShade="BF"/>
            <w:right w:val="single" w:sz="4" w:space="0" w:color="BFBFBF"/>
          </w:tcBorders>
          <w:vAlign w:val="center"/>
        </w:tcPr>
        <w:p w14:paraId="44649B28" w14:textId="6DD753EA" w:rsidR="00585D43" w:rsidRPr="00585D43" w:rsidRDefault="0020674B" w:rsidP="001F5A08">
          <w:pPr>
            <w:pStyle w:val="Footer"/>
            <w:spacing w:before="60"/>
            <w:jc w:val="center"/>
            <w:rPr>
              <w:rFonts w:ascii="Myriad Pro Semibold" w:hAnsi="Myriad Pro Semibold" w:cs="Arial"/>
              <w:sz w:val="20"/>
              <w:szCs w:val="20"/>
            </w:rPr>
          </w:pPr>
          <w:r>
            <w:rPr>
              <w:rFonts w:ascii="Myriad Pro Semibold" w:hAnsi="Myriad Pro Semibold" w:cs="Arial"/>
              <w:sz w:val="20"/>
              <w:szCs w:val="20"/>
            </w:rPr>
            <w:t>1</w:t>
          </w:r>
        </w:p>
      </w:tc>
      <w:sdt>
        <w:sdtPr>
          <w:rPr>
            <w:rFonts w:ascii="Myriad Pro Semibold" w:hAnsi="Myriad Pro Semibold" w:cs="Arial"/>
            <w:sz w:val="20"/>
            <w:szCs w:val="20"/>
            <w:highlight w:val="yellow"/>
          </w:rPr>
          <w:id w:val="601772665"/>
          <w:placeholder>
            <w:docPart w:val="DefaultPlaceholder_-1854013437"/>
          </w:placeholder>
          <w:date w:fullDate="2026-06-05T00:00:00Z">
            <w:dateFormat w:val="M/d/yyyy"/>
            <w:lid w:val="en-US"/>
            <w:storeMappedDataAs w:val="dateTime"/>
            <w:calendar w:val="gregorian"/>
          </w:date>
        </w:sdtPr>
        <w:sdtEndPr/>
        <w:sdtContent>
          <w:tc>
            <w:tcPr>
              <w:tcW w:w="1660" w:type="dxa"/>
              <w:tcBorders>
                <w:top w:val="single" w:sz="4" w:space="0" w:color="BFBFBF"/>
                <w:left w:val="single" w:sz="4" w:space="0" w:color="BFBFBF"/>
                <w:bottom w:val="single" w:sz="4" w:space="0" w:color="BFBFBF"/>
                <w:right w:val="single" w:sz="4" w:space="0" w:color="BFBFBF"/>
              </w:tcBorders>
              <w:vAlign w:val="center"/>
            </w:tcPr>
            <w:p w14:paraId="62A11EC0" w14:textId="5A0E05ED" w:rsidR="00585D43" w:rsidRPr="00585D43" w:rsidRDefault="00CB5867" w:rsidP="001F5A08">
              <w:pPr>
                <w:pStyle w:val="Footer"/>
                <w:spacing w:before="60"/>
                <w:jc w:val="center"/>
                <w:rPr>
                  <w:rFonts w:ascii="Myriad Pro Semibold" w:hAnsi="Myriad Pro Semibold" w:cs="Arial"/>
                  <w:sz w:val="20"/>
                  <w:szCs w:val="20"/>
                </w:rPr>
              </w:pPr>
              <w:r>
                <w:rPr>
                  <w:rFonts w:ascii="Myriad Pro Semibold" w:hAnsi="Myriad Pro Semibold" w:cs="Arial"/>
                  <w:sz w:val="20"/>
                  <w:szCs w:val="20"/>
                  <w:highlight w:val="yellow"/>
                  <w:lang w:val="en-US"/>
                </w:rPr>
                <w:t>6/5/2026</w:t>
              </w:r>
            </w:p>
          </w:tc>
        </w:sdtContent>
      </w:sdt>
      <w:tc>
        <w:tcPr>
          <w:tcW w:w="641" w:type="dxa"/>
          <w:tcBorders>
            <w:top w:val="single" w:sz="4" w:space="0" w:color="BFBFBF"/>
            <w:left w:val="single" w:sz="4" w:space="0" w:color="BFBFBF"/>
            <w:bottom w:val="single" w:sz="4" w:space="0" w:color="BFBFBF"/>
            <w:right w:val="single" w:sz="4" w:space="0" w:color="BFBFBF"/>
          </w:tcBorders>
          <w:vAlign w:val="center"/>
        </w:tcPr>
        <w:p w14:paraId="5A25A80E" w14:textId="77777777" w:rsidR="00585D43" w:rsidRPr="00585D43" w:rsidRDefault="00585D43" w:rsidP="001F5A08">
          <w:pPr>
            <w:pStyle w:val="Footer"/>
            <w:spacing w:before="60"/>
            <w:jc w:val="center"/>
            <w:rPr>
              <w:rFonts w:ascii="Myriad Pro Semibold" w:hAnsi="Myriad Pro Semibold" w:cs="Arial"/>
              <w:sz w:val="20"/>
              <w:szCs w:val="20"/>
            </w:rPr>
          </w:pPr>
          <w:r w:rsidRPr="00585D43">
            <w:rPr>
              <w:rStyle w:val="PageNumber"/>
              <w:rFonts w:ascii="Myriad Pro Semibold" w:hAnsi="Myriad Pro Semibold" w:cs="Arial"/>
              <w:sz w:val="20"/>
              <w:szCs w:val="20"/>
            </w:rPr>
            <w:fldChar w:fldCharType="begin"/>
          </w:r>
          <w:r w:rsidRPr="00585D43">
            <w:rPr>
              <w:rStyle w:val="PageNumber"/>
              <w:rFonts w:ascii="Myriad Pro Semibold" w:hAnsi="Myriad Pro Semibold" w:cs="Arial"/>
              <w:sz w:val="20"/>
              <w:szCs w:val="20"/>
            </w:rPr>
            <w:instrText xml:space="preserve"> PAGE </w:instrText>
          </w:r>
          <w:r w:rsidRPr="00585D43">
            <w:rPr>
              <w:rStyle w:val="PageNumber"/>
              <w:rFonts w:ascii="Myriad Pro Semibold" w:hAnsi="Myriad Pro Semibold" w:cs="Arial"/>
              <w:sz w:val="20"/>
              <w:szCs w:val="20"/>
            </w:rPr>
            <w:fldChar w:fldCharType="separate"/>
          </w:r>
          <w:r w:rsidRPr="00585D43">
            <w:rPr>
              <w:rStyle w:val="PageNumber"/>
              <w:rFonts w:ascii="Myriad Pro Semibold" w:hAnsi="Myriad Pro Semibold" w:cs="Arial"/>
              <w:noProof/>
              <w:sz w:val="20"/>
              <w:szCs w:val="20"/>
            </w:rPr>
            <w:t>1</w:t>
          </w:r>
          <w:r w:rsidRPr="00585D43">
            <w:rPr>
              <w:rStyle w:val="PageNumber"/>
              <w:rFonts w:ascii="Myriad Pro Semibold" w:hAnsi="Myriad Pro Semibold" w:cs="Arial"/>
              <w:sz w:val="20"/>
              <w:szCs w:val="20"/>
            </w:rPr>
            <w:fldChar w:fldCharType="end"/>
          </w:r>
        </w:p>
      </w:tc>
    </w:tr>
  </w:tbl>
  <w:p w14:paraId="161A3124" w14:textId="77777777" w:rsidR="00B617E3" w:rsidRPr="00993850" w:rsidRDefault="00B617E3" w:rsidP="001F5A08">
    <w:pPr>
      <w:pStyle w:val="Footer"/>
      <w:rPr>
        <w:rFonts w:ascii="Myriad Pro Semibold" w:hAnsi="Myriad Pro Semibold"/>
        <w:sz w:val="10"/>
        <w:szCs w:val="10"/>
        <w:vertAlign w:val="subscript"/>
      </w:rPr>
    </w:pPr>
  </w:p>
  <w:p w14:paraId="05DBECE7" w14:textId="77777777" w:rsidR="00B617E3" w:rsidRDefault="00B617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D55E" w14:textId="77777777" w:rsidR="00CB5867" w:rsidRDefault="00CB5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480F" w14:textId="77777777" w:rsidR="00552527" w:rsidRDefault="00552527">
      <w:r>
        <w:separator/>
      </w:r>
    </w:p>
  </w:footnote>
  <w:footnote w:type="continuationSeparator" w:id="0">
    <w:p w14:paraId="4D83CADF" w14:textId="77777777" w:rsidR="00552527" w:rsidRDefault="00552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08C6" w14:textId="77777777" w:rsidR="00CB5867" w:rsidRDefault="00CB5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1EEC" w14:textId="77777777" w:rsidR="00902C79" w:rsidRDefault="008A6FAB" w:rsidP="002932EF">
    <w:pPr>
      <w:pStyle w:val="Header"/>
    </w:pPr>
    <w:r>
      <w:rPr>
        <w:noProof/>
      </w:rPr>
      <mc:AlternateContent>
        <mc:Choice Requires="wps">
          <w:drawing>
            <wp:anchor distT="0" distB="0" distL="114300" distR="114300" simplePos="0" relativeHeight="251669504" behindDoc="0" locked="0" layoutInCell="1" allowOverlap="1" wp14:anchorId="5E105B3E" wp14:editId="34894BCA">
              <wp:simplePos x="0" y="0"/>
              <wp:positionH relativeFrom="margin">
                <wp:posOffset>-152400</wp:posOffset>
              </wp:positionH>
              <wp:positionV relativeFrom="paragraph">
                <wp:posOffset>-4445</wp:posOffset>
              </wp:positionV>
              <wp:extent cx="1676400" cy="2667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676400" cy="266700"/>
                      </a:xfrm>
                      <a:prstGeom prst="rect">
                        <a:avLst/>
                      </a:prstGeom>
                      <a:solidFill>
                        <a:srgbClr val="888E9C"/>
                      </a:solidFill>
                      <a:ln w="6350">
                        <a:noFill/>
                      </a:ln>
                    </wps:spPr>
                    <wps:txbx>
                      <w:txbxContent>
                        <w:p w14:paraId="1E633636" w14:textId="77777777" w:rsidR="008A6FAB" w:rsidRPr="0084463D" w:rsidRDefault="00204171" w:rsidP="008A6FAB">
                          <w:pPr>
                            <w:pStyle w:val="Header"/>
                            <w:rPr>
                              <w:rFonts w:ascii="Myriad Pro Semibold" w:hAnsi="Myriad Pro Semibold"/>
                              <w:noProof/>
                              <w:color w:val="FFFFFF" w:themeColor="background1"/>
                              <w:sz w:val="16"/>
                              <w:szCs w:val="16"/>
                            </w:rPr>
                          </w:pPr>
                          <w:r>
                            <w:rPr>
                              <w:rFonts w:ascii="Myriad Pro Semibold" w:hAnsi="Myriad Pro Semibold"/>
                              <w:noProof/>
                              <w:color w:val="FFFFFF" w:themeColor="background1"/>
                              <w:sz w:val="16"/>
                              <w:szCs w:val="16"/>
                            </w:rPr>
                            <w:t xml:space="preserve">HEALTH AND SAFETY PROGRAM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5B3E" id="_x0000_t202" coordsize="21600,21600" o:spt="202" path="m,l,21600r21600,l21600,xe">
              <v:stroke joinstyle="miter"/>
              <v:path gradientshapeok="t" o:connecttype="rect"/>
            </v:shapetype>
            <v:shape id="Text Box 3" o:spid="_x0000_s1026" type="#_x0000_t202" style="position:absolute;margin-left:-12pt;margin-top:-.35pt;width:132pt;height: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" fillcolor="#888e9c" stroked="f" strokeweight=".5pt">
              <v:textbox>
                <w:txbxContent>
                  <w:p w14:paraId="1E633636" w14:textId="77777777" w:rsidR="008A6FAB" w:rsidRPr="0084463D" w:rsidRDefault="00204171" w:rsidP="008A6FAB">
                    <w:pPr>
                      <w:pStyle w:val="Header"/>
                      <w:rPr>
                        <w:rFonts w:ascii="Myriad Pro Semibold" w:hAnsi="Myriad Pro Semibold"/>
                        <w:noProof/>
                        <w:color w:val="FFFFFF" w:themeColor="background1"/>
                        <w:sz w:val="16"/>
                        <w:szCs w:val="16"/>
                      </w:rPr>
                    </w:pPr>
                    <w:r>
                      <w:rPr>
                        <w:rFonts w:ascii="Myriad Pro Semibold" w:hAnsi="Myriad Pro Semibold"/>
                        <w:noProof/>
                        <w:color w:val="FFFFFF" w:themeColor="background1"/>
                        <w:sz w:val="16"/>
                        <w:szCs w:val="16"/>
                      </w:rPr>
                      <w:t xml:space="preserve">HEALTH AND SAFETY PROGRAM </w:t>
                    </w:r>
                  </w:p>
                </w:txbxContent>
              </v:textbox>
              <w10:wrap type="square" anchorx="margin"/>
            </v:shape>
          </w:pict>
        </mc:Fallback>
      </mc:AlternateContent>
    </w:r>
  </w:p>
  <w:p w14:paraId="53120EA9" w14:textId="77777777" w:rsidR="00B617E3" w:rsidRDefault="008A6FAB">
    <w:r>
      <w:rPr>
        <w:noProof/>
      </w:rPr>
      <mc:AlternateContent>
        <mc:Choice Requires="wps">
          <w:drawing>
            <wp:anchor distT="0" distB="0" distL="114300" distR="114300" simplePos="0" relativeHeight="251660288" behindDoc="0" locked="0" layoutInCell="1" allowOverlap="1" wp14:anchorId="122D5E4D" wp14:editId="49F4CBC8">
              <wp:simplePos x="0" y="0"/>
              <wp:positionH relativeFrom="column">
                <wp:posOffset>-44450</wp:posOffset>
              </wp:positionH>
              <wp:positionV relativeFrom="paragraph">
                <wp:posOffset>104140</wp:posOffset>
              </wp:positionV>
              <wp:extent cx="6007100" cy="44259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007100" cy="442595"/>
                      </a:xfrm>
                      <a:prstGeom prst="rect">
                        <a:avLst/>
                      </a:prstGeom>
                      <a:noFill/>
                      <a:ln w="6350">
                        <a:noFill/>
                      </a:ln>
                    </wps:spPr>
                    <wps:txbx>
                      <w:txbxContent>
                        <w:p w14:paraId="6E411B58" w14:textId="598CA46E" w:rsidR="000E204F" w:rsidRPr="00910243" w:rsidRDefault="00F74E9A" w:rsidP="00340674">
                          <w:pPr>
                            <w:pStyle w:val="Header"/>
                            <w:rPr>
                              <w:rFonts w:ascii="Myriad Pro" w:hAnsi="Myriad Pro"/>
                              <w:noProof/>
                              <w:color w:val="646E7B"/>
                              <w:sz w:val="40"/>
                              <w:szCs w:val="40"/>
                            </w:rPr>
                          </w:pPr>
                          <w:r>
                            <w:rPr>
                              <w:rFonts w:ascii="Myriad Pro" w:hAnsi="Myriad Pro"/>
                              <w:noProof/>
                              <w:color w:val="646E7B"/>
                              <w:sz w:val="40"/>
                              <w:szCs w:val="40"/>
                            </w:rPr>
                            <w:t xml:space="preserve">Safe </w:t>
                          </w:r>
                          <w:r w:rsidR="009370C0">
                            <w:rPr>
                              <w:rFonts w:ascii="Myriad Pro" w:hAnsi="Myriad Pro"/>
                              <w:noProof/>
                              <w:color w:val="646E7B"/>
                              <w:sz w:val="40"/>
                              <w:szCs w:val="40"/>
                            </w:rPr>
                            <w:t>Work Practice</w:t>
                          </w:r>
                          <w:r>
                            <w:rPr>
                              <w:rFonts w:ascii="Myriad Pro" w:hAnsi="Myriad Pro"/>
                              <w:noProof/>
                              <w:color w:val="646E7B"/>
                              <w:sz w:val="40"/>
                              <w:szCs w:val="40"/>
                            </w:rPr>
                            <w:t xml:space="preserve"> </w:t>
                          </w:r>
                          <w:r w:rsidR="003E44FB" w:rsidRPr="003E44FB">
                            <w:rPr>
                              <w:rFonts w:ascii="Myriad Pro" w:hAnsi="Myriad Pro"/>
                              <w:noProof/>
                              <w:color w:val="646E7B"/>
                              <w:sz w:val="40"/>
                              <w:szCs w:val="40"/>
                            </w:rPr>
                            <w:t>Defective Tool Removal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D5E4D" id="Text Box 1" o:spid="_x0000_s1027" type="#_x0000_t202" style="position:absolute;margin-left:-3.5pt;margin-top:8.2pt;width:473pt;height:3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w6GQIAADM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" filled="f" stroked="f" strokeweight=".5pt">
              <v:textbox>
                <w:txbxContent>
                  <w:p w14:paraId="6E411B58" w14:textId="598CA46E" w:rsidR="000E204F" w:rsidRPr="00910243" w:rsidRDefault="00F74E9A" w:rsidP="00340674">
                    <w:pPr>
                      <w:pStyle w:val="Header"/>
                      <w:rPr>
                        <w:rFonts w:ascii="Myriad Pro" w:hAnsi="Myriad Pro"/>
                        <w:noProof/>
                        <w:color w:val="646E7B"/>
                        <w:sz w:val="40"/>
                        <w:szCs w:val="40"/>
                      </w:rPr>
                    </w:pPr>
                    <w:r>
                      <w:rPr>
                        <w:rFonts w:ascii="Myriad Pro" w:hAnsi="Myriad Pro"/>
                        <w:noProof/>
                        <w:color w:val="646E7B"/>
                        <w:sz w:val="40"/>
                        <w:szCs w:val="40"/>
                      </w:rPr>
                      <w:t xml:space="preserve">Safe </w:t>
                    </w:r>
                    <w:r w:rsidR="009370C0">
                      <w:rPr>
                        <w:rFonts w:ascii="Myriad Pro" w:hAnsi="Myriad Pro"/>
                        <w:noProof/>
                        <w:color w:val="646E7B"/>
                        <w:sz w:val="40"/>
                        <w:szCs w:val="40"/>
                      </w:rPr>
                      <w:t>Work Practice</w:t>
                    </w:r>
                    <w:r>
                      <w:rPr>
                        <w:rFonts w:ascii="Myriad Pro" w:hAnsi="Myriad Pro"/>
                        <w:noProof/>
                        <w:color w:val="646E7B"/>
                        <w:sz w:val="40"/>
                        <w:szCs w:val="40"/>
                      </w:rPr>
                      <w:t xml:space="preserve"> </w:t>
                    </w:r>
                    <w:r w:rsidR="003E44FB" w:rsidRPr="003E44FB">
                      <w:rPr>
                        <w:rFonts w:ascii="Myriad Pro" w:hAnsi="Myriad Pro"/>
                        <w:noProof/>
                        <w:color w:val="646E7B"/>
                        <w:sz w:val="40"/>
                        <w:szCs w:val="40"/>
                      </w:rPr>
                      <w:t>Defective Tool Removal</w:t>
                    </w:r>
                  </w:p>
                </w:txbxContent>
              </v:textbox>
              <w10:wrap type="square"/>
            </v:shape>
          </w:pict>
        </mc:Fallback>
      </mc:AlternateContent>
    </w:r>
  </w:p>
  <w:p w14:paraId="76C95BCF" w14:textId="77777777" w:rsidR="00B617E3" w:rsidRDefault="00B617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A8CD" w14:textId="77777777" w:rsidR="00CB5867" w:rsidRDefault="00CB5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EE2F3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C7F1B13"/>
    <w:multiLevelType w:val="hybridMultilevel"/>
    <w:tmpl w:val="DD00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22C53"/>
    <w:multiLevelType w:val="multilevel"/>
    <w:tmpl w:val="4C9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A70B9"/>
    <w:multiLevelType w:val="multilevel"/>
    <w:tmpl w:val="62AE3DBE"/>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714635"/>
    <w:multiLevelType w:val="hybridMultilevel"/>
    <w:tmpl w:val="43A4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A341A"/>
    <w:multiLevelType w:val="hybridMultilevel"/>
    <w:tmpl w:val="9E8CE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9C7552"/>
    <w:multiLevelType w:val="hybridMultilevel"/>
    <w:tmpl w:val="3240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B192F"/>
    <w:multiLevelType w:val="multilevel"/>
    <w:tmpl w:val="80780AB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F5848C0"/>
    <w:multiLevelType w:val="multilevel"/>
    <w:tmpl w:val="45EE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8545A"/>
    <w:multiLevelType w:val="multilevel"/>
    <w:tmpl w:val="8C7A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257849">
    <w:abstractNumId w:val="0"/>
  </w:num>
  <w:num w:numId="2" w16cid:durableId="470367347">
    <w:abstractNumId w:val="3"/>
  </w:num>
  <w:num w:numId="3" w16cid:durableId="974027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4294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688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7709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5954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640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4203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7010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497720">
    <w:abstractNumId w:val="5"/>
  </w:num>
  <w:num w:numId="12" w16cid:durableId="1339696336">
    <w:abstractNumId w:val="7"/>
  </w:num>
  <w:num w:numId="13" w16cid:durableId="1279677620">
    <w:abstractNumId w:val="4"/>
  </w:num>
  <w:num w:numId="14" w16cid:durableId="1162433287">
    <w:abstractNumId w:val="1"/>
  </w:num>
  <w:num w:numId="15" w16cid:durableId="1437099372">
    <w:abstractNumId w:val="6"/>
  </w:num>
  <w:num w:numId="16" w16cid:durableId="74480565">
    <w:abstractNumId w:val="9"/>
  </w:num>
  <w:num w:numId="17" w16cid:durableId="1748068428">
    <w:abstractNumId w:val="8"/>
  </w:num>
  <w:num w:numId="18" w16cid:durableId="806552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07"/>
    <w:rsid w:val="00002183"/>
    <w:rsid w:val="00003CBF"/>
    <w:rsid w:val="000432C8"/>
    <w:rsid w:val="00056FC9"/>
    <w:rsid w:val="00061F39"/>
    <w:rsid w:val="00081C55"/>
    <w:rsid w:val="000878F9"/>
    <w:rsid w:val="000D7037"/>
    <w:rsid w:val="000E204F"/>
    <w:rsid w:val="000E2F56"/>
    <w:rsid w:val="000E612C"/>
    <w:rsid w:val="0010476C"/>
    <w:rsid w:val="001240EF"/>
    <w:rsid w:val="00171FDE"/>
    <w:rsid w:val="001975BE"/>
    <w:rsid w:val="001975CB"/>
    <w:rsid w:val="001A71AA"/>
    <w:rsid w:val="001B298A"/>
    <w:rsid w:val="001B5866"/>
    <w:rsid w:val="001C2290"/>
    <w:rsid w:val="001C30FE"/>
    <w:rsid w:val="001D1D29"/>
    <w:rsid w:val="001F5A08"/>
    <w:rsid w:val="002031A7"/>
    <w:rsid w:val="00204171"/>
    <w:rsid w:val="0020674B"/>
    <w:rsid w:val="00216D4F"/>
    <w:rsid w:val="00240383"/>
    <w:rsid w:val="00243E39"/>
    <w:rsid w:val="002462D2"/>
    <w:rsid w:val="00292064"/>
    <w:rsid w:val="002932EF"/>
    <w:rsid w:val="002B3B15"/>
    <w:rsid w:val="002F3D0D"/>
    <w:rsid w:val="00302520"/>
    <w:rsid w:val="00330694"/>
    <w:rsid w:val="003512B8"/>
    <w:rsid w:val="0039195A"/>
    <w:rsid w:val="003E44FB"/>
    <w:rsid w:val="004002A7"/>
    <w:rsid w:val="004441CD"/>
    <w:rsid w:val="00460AA7"/>
    <w:rsid w:val="00462358"/>
    <w:rsid w:val="004B6DF4"/>
    <w:rsid w:val="004C1307"/>
    <w:rsid w:val="004C390C"/>
    <w:rsid w:val="004C7A70"/>
    <w:rsid w:val="004E6F56"/>
    <w:rsid w:val="004F5F58"/>
    <w:rsid w:val="00504635"/>
    <w:rsid w:val="00515A83"/>
    <w:rsid w:val="00521BF3"/>
    <w:rsid w:val="00530B68"/>
    <w:rsid w:val="00552527"/>
    <w:rsid w:val="005657A6"/>
    <w:rsid w:val="00585D43"/>
    <w:rsid w:val="005D5FE4"/>
    <w:rsid w:val="005E0DCB"/>
    <w:rsid w:val="005E1E23"/>
    <w:rsid w:val="005F6CDE"/>
    <w:rsid w:val="006070B1"/>
    <w:rsid w:val="00616225"/>
    <w:rsid w:val="00620D3A"/>
    <w:rsid w:val="00627972"/>
    <w:rsid w:val="0063535C"/>
    <w:rsid w:val="00672FFC"/>
    <w:rsid w:val="006743DF"/>
    <w:rsid w:val="006967A5"/>
    <w:rsid w:val="006B58F0"/>
    <w:rsid w:val="006C170C"/>
    <w:rsid w:val="006C3FB7"/>
    <w:rsid w:val="006D59AE"/>
    <w:rsid w:val="00705637"/>
    <w:rsid w:val="0071772E"/>
    <w:rsid w:val="007233A8"/>
    <w:rsid w:val="00761F21"/>
    <w:rsid w:val="00773A8F"/>
    <w:rsid w:val="0078639E"/>
    <w:rsid w:val="00792F9E"/>
    <w:rsid w:val="007A318A"/>
    <w:rsid w:val="007A3E86"/>
    <w:rsid w:val="007F6AB7"/>
    <w:rsid w:val="00821171"/>
    <w:rsid w:val="00840F10"/>
    <w:rsid w:val="0084463D"/>
    <w:rsid w:val="00885652"/>
    <w:rsid w:val="008A23A8"/>
    <w:rsid w:val="008A271D"/>
    <w:rsid w:val="008A4F24"/>
    <w:rsid w:val="008A6FAB"/>
    <w:rsid w:val="008E50B0"/>
    <w:rsid w:val="00901633"/>
    <w:rsid w:val="00902C79"/>
    <w:rsid w:val="00910243"/>
    <w:rsid w:val="009370C0"/>
    <w:rsid w:val="00937749"/>
    <w:rsid w:val="00943360"/>
    <w:rsid w:val="00961AE8"/>
    <w:rsid w:val="0098568D"/>
    <w:rsid w:val="00993850"/>
    <w:rsid w:val="00993B78"/>
    <w:rsid w:val="009E0656"/>
    <w:rsid w:val="009E4D2B"/>
    <w:rsid w:val="00A5222D"/>
    <w:rsid w:val="00A67803"/>
    <w:rsid w:val="00A803C3"/>
    <w:rsid w:val="00A864F6"/>
    <w:rsid w:val="00A96919"/>
    <w:rsid w:val="00AA7568"/>
    <w:rsid w:val="00AB63C5"/>
    <w:rsid w:val="00AD4A4C"/>
    <w:rsid w:val="00AE2C3E"/>
    <w:rsid w:val="00B04865"/>
    <w:rsid w:val="00B11BC8"/>
    <w:rsid w:val="00B34912"/>
    <w:rsid w:val="00B47251"/>
    <w:rsid w:val="00B47ED9"/>
    <w:rsid w:val="00B617E3"/>
    <w:rsid w:val="00B72846"/>
    <w:rsid w:val="00B74422"/>
    <w:rsid w:val="00B9133A"/>
    <w:rsid w:val="00B953FA"/>
    <w:rsid w:val="00BD6DE8"/>
    <w:rsid w:val="00BE7BC9"/>
    <w:rsid w:val="00C3575C"/>
    <w:rsid w:val="00C4364D"/>
    <w:rsid w:val="00C46D6D"/>
    <w:rsid w:val="00C66B0A"/>
    <w:rsid w:val="00C932A6"/>
    <w:rsid w:val="00CB5867"/>
    <w:rsid w:val="00CE4982"/>
    <w:rsid w:val="00D60E3D"/>
    <w:rsid w:val="00D7150B"/>
    <w:rsid w:val="00DB4534"/>
    <w:rsid w:val="00DB5D31"/>
    <w:rsid w:val="00E31F53"/>
    <w:rsid w:val="00E801BB"/>
    <w:rsid w:val="00E820D4"/>
    <w:rsid w:val="00EC0006"/>
    <w:rsid w:val="00EC4418"/>
    <w:rsid w:val="00EE3401"/>
    <w:rsid w:val="00EF637B"/>
    <w:rsid w:val="00F103EF"/>
    <w:rsid w:val="00F146E2"/>
    <w:rsid w:val="00F57A65"/>
    <w:rsid w:val="00F73A8C"/>
    <w:rsid w:val="00F74E9A"/>
    <w:rsid w:val="00F80175"/>
    <w:rsid w:val="00FA66AC"/>
    <w:rsid w:val="00FC13C6"/>
    <w:rsid w:val="00FF7C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6C753"/>
  <w15:chartTrackingRefBased/>
  <w15:docId w15:val="{40B3B654-5F74-294F-AF8F-2B719EAE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422"/>
    <w:rPr>
      <w:sz w:val="24"/>
      <w:szCs w:val="24"/>
    </w:rPr>
  </w:style>
  <w:style w:type="paragraph" w:styleId="Heading1">
    <w:name w:val="heading 1"/>
    <w:basedOn w:val="Normal"/>
    <w:link w:val="Heading1Char"/>
    <w:uiPriority w:val="9"/>
    <w:qFormat/>
    <w:rsid w:val="0020674B"/>
    <w:pPr>
      <w:widowControl w:val="0"/>
      <w:spacing w:before="43"/>
      <w:ind w:left="120"/>
      <w:outlineLvl w:val="0"/>
    </w:pPr>
    <w:rPr>
      <w:rFonts w:ascii="Arial" w:eastAsia="Arial" w:hAnsi="Arial" w:cs="Arial"/>
      <w:b/>
      <w:bCs/>
      <w:sz w:val="28"/>
      <w:szCs w:val="28"/>
    </w:rPr>
  </w:style>
  <w:style w:type="paragraph" w:styleId="Heading2">
    <w:name w:val="heading 2"/>
    <w:basedOn w:val="Normal"/>
    <w:next w:val="Normal"/>
    <w:link w:val="Heading2Char"/>
    <w:unhideWhenUsed/>
    <w:qFormat/>
    <w:rsid w:val="002067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nhideWhenUsed/>
    <w:qFormat/>
    <w:rsid w:val="0020674B"/>
    <w:pPr>
      <w:widowControl w:val="0"/>
      <w:ind w:left="443" w:hanging="360"/>
      <w:outlineLvl w:val="2"/>
    </w:pPr>
    <w:rPr>
      <w:rFonts w:cs="Arial"/>
    </w:rPr>
  </w:style>
  <w:style w:type="paragraph" w:styleId="Heading5">
    <w:name w:val="heading 5"/>
    <w:basedOn w:val="Normal"/>
    <w:next w:val="Normal"/>
    <w:link w:val="Heading5Char"/>
    <w:semiHidden/>
    <w:unhideWhenUsed/>
    <w:qFormat/>
    <w:rsid w:val="0020674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307"/>
    <w:pPr>
      <w:tabs>
        <w:tab w:val="center" w:pos="4320"/>
        <w:tab w:val="right" w:pos="8640"/>
      </w:tabs>
    </w:pPr>
  </w:style>
  <w:style w:type="paragraph" w:styleId="Footer">
    <w:name w:val="footer"/>
    <w:basedOn w:val="Normal"/>
    <w:rsid w:val="004C1307"/>
    <w:pPr>
      <w:tabs>
        <w:tab w:val="center" w:pos="4320"/>
        <w:tab w:val="right" w:pos="8640"/>
      </w:tabs>
    </w:pPr>
  </w:style>
  <w:style w:type="character" w:styleId="PageNumber">
    <w:name w:val="page number"/>
    <w:basedOn w:val="DefaultParagraphFont"/>
    <w:rsid w:val="004C1307"/>
  </w:style>
  <w:style w:type="table" w:styleId="TableGrid">
    <w:name w:val="Table Grid"/>
    <w:basedOn w:val="TableNormal"/>
    <w:uiPriority w:val="39"/>
    <w:rsid w:val="005E1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B74422"/>
    <w:pPr>
      <w:numPr>
        <w:numId w:val="2"/>
      </w:numPr>
    </w:pPr>
  </w:style>
  <w:style w:type="paragraph" w:customStyle="1" w:styleId="Numbering">
    <w:name w:val="Numbering"/>
    <w:basedOn w:val="Header"/>
    <w:rsid w:val="00B74422"/>
    <w:pPr>
      <w:tabs>
        <w:tab w:val="clear" w:pos="4320"/>
        <w:tab w:val="clear" w:pos="8640"/>
        <w:tab w:val="num" w:pos="720"/>
      </w:tabs>
      <w:spacing w:after="120"/>
      <w:ind w:left="720" w:hanging="720"/>
      <w:jc w:val="both"/>
    </w:pPr>
    <w:rPr>
      <w:rFonts w:cs="Arial"/>
    </w:rPr>
  </w:style>
  <w:style w:type="paragraph" w:styleId="BalloonText">
    <w:name w:val="Balloon Text"/>
    <w:basedOn w:val="Normal"/>
    <w:link w:val="BalloonTextChar"/>
    <w:rsid w:val="000E204F"/>
    <w:rPr>
      <w:sz w:val="18"/>
      <w:szCs w:val="18"/>
    </w:rPr>
  </w:style>
  <w:style w:type="character" w:customStyle="1" w:styleId="BalloonTextChar">
    <w:name w:val="Balloon Text Char"/>
    <w:basedOn w:val="DefaultParagraphFont"/>
    <w:link w:val="BalloonText"/>
    <w:rsid w:val="000E204F"/>
    <w:rPr>
      <w:sz w:val="18"/>
      <w:szCs w:val="18"/>
      <w:lang w:val="en-US"/>
    </w:rPr>
  </w:style>
  <w:style w:type="character" w:customStyle="1" w:styleId="HeaderChar">
    <w:name w:val="Header Char"/>
    <w:basedOn w:val="DefaultParagraphFont"/>
    <w:link w:val="Header"/>
    <w:rsid w:val="000E204F"/>
    <w:rPr>
      <w:sz w:val="24"/>
      <w:szCs w:val="24"/>
      <w:lang w:val="en-US"/>
    </w:rPr>
  </w:style>
  <w:style w:type="character" w:customStyle="1" w:styleId="Heading1Char">
    <w:name w:val="Heading 1 Char"/>
    <w:basedOn w:val="DefaultParagraphFont"/>
    <w:link w:val="Heading1"/>
    <w:uiPriority w:val="9"/>
    <w:rsid w:val="0020674B"/>
    <w:rPr>
      <w:rFonts w:ascii="Arial" w:eastAsia="Arial" w:hAnsi="Arial" w:cs="Arial"/>
      <w:b/>
      <w:bCs/>
      <w:sz w:val="28"/>
      <w:szCs w:val="28"/>
      <w:lang w:val="en-US"/>
    </w:rPr>
  </w:style>
  <w:style w:type="character" w:customStyle="1" w:styleId="Heading3Char">
    <w:name w:val="Heading 3 Char"/>
    <w:basedOn w:val="DefaultParagraphFont"/>
    <w:link w:val="Heading3"/>
    <w:rsid w:val="0020674B"/>
    <w:rPr>
      <w:rFonts w:cs="Arial"/>
      <w:sz w:val="24"/>
      <w:szCs w:val="24"/>
      <w:lang w:val="en-US"/>
    </w:rPr>
  </w:style>
  <w:style w:type="paragraph" w:customStyle="1" w:styleId="TableParagraph">
    <w:name w:val="Table Paragraph"/>
    <w:basedOn w:val="Normal"/>
    <w:uiPriority w:val="1"/>
    <w:qFormat/>
    <w:rsid w:val="0020674B"/>
    <w:pPr>
      <w:widowControl w:val="0"/>
    </w:pPr>
    <w:rPr>
      <w:rFonts w:ascii="Myriad Pro" w:eastAsiaTheme="minorHAnsi" w:hAnsi="Myriad Pro" w:cs="Arial"/>
      <w:sz w:val="20"/>
      <w:szCs w:val="20"/>
    </w:rPr>
  </w:style>
  <w:style w:type="character" w:styleId="PlaceholderText">
    <w:name w:val="Placeholder Text"/>
    <w:basedOn w:val="DefaultParagraphFont"/>
    <w:uiPriority w:val="99"/>
    <w:semiHidden/>
    <w:rsid w:val="0020674B"/>
    <w:rPr>
      <w:color w:val="808080"/>
    </w:rPr>
  </w:style>
  <w:style w:type="character" w:customStyle="1" w:styleId="Heading2Char">
    <w:name w:val="Heading 2 Char"/>
    <w:basedOn w:val="DefaultParagraphFont"/>
    <w:link w:val="Heading2"/>
    <w:rsid w:val="0020674B"/>
    <w:rPr>
      <w:rFonts w:asciiTheme="majorHAnsi" w:eastAsiaTheme="majorEastAsia" w:hAnsiTheme="majorHAnsi" w:cstheme="majorBidi"/>
      <w:color w:val="2F5496" w:themeColor="accent1" w:themeShade="BF"/>
      <w:sz w:val="26"/>
      <w:szCs w:val="26"/>
      <w:lang w:val="en-US"/>
    </w:rPr>
  </w:style>
  <w:style w:type="character" w:customStyle="1" w:styleId="Heading5Char">
    <w:name w:val="Heading 5 Char"/>
    <w:basedOn w:val="DefaultParagraphFont"/>
    <w:link w:val="Heading5"/>
    <w:semiHidden/>
    <w:rsid w:val="0020674B"/>
    <w:rPr>
      <w:rFonts w:asciiTheme="majorHAnsi" w:eastAsiaTheme="majorEastAsia" w:hAnsiTheme="majorHAnsi" w:cstheme="majorBidi"/>
      <w:color w:val="2F5496" w:themeColor="accent1" w:themeShade="BF"/>
      <w:sz w:val="24"/>
      <w:szCs w:val="24"/>
      <w:lang w:val="en-US"/>
    </w:rPr>
  </w:style>
  <w:style w:type="paragraph" w:styleId="BodyText">
    <w:name w:val="Body Text"/>
    <w:basedOn w:val="Normal"/>
    <w:link w:val="BodyTextChar"/>
    <w:uiPriority w:val="1"/>
    <w:qFormat/>
    <w:rsid w:val="0020674B"/>
    <w:pPr>
      <w:widowControl w:val="0"/>
      <w:ind w:left="1046" w:hanging="360"/>
    </w:pPr>
    <w:rPr>
      <w:rFonts w:ascii="Arial" w:eastAsia="Arial" w:hAnsi="Arial" w:cs="Arial"/>
      <w:sz w:val="20"/>
      <w:szCs w:val="20"/>
    </w:rPr>
  </w:style>
  <w:style w:type="character" w:customStyle="1" w:styleId="BodyTextChar">
    <w:name w:val="Body Text Char"/>
    <w:basedOn w:val="DefaultParagraphFont"/>
    <w:link w:val="BodyText"/>
    <w:uiPriority w:val="1"/>
    <w:rsid w:val="0020674B"/>
    <w:rPr>
      <w:rFonts w:ascii="Arial" w:eastAsia="Arial" w:hAnsi="Arial" w:cs="Arial"/>
      <w:lang w:val="en-US"/>
    </w:rPr>
  </w:style>
  <w:style w:type="character" w:styleId="Hyperlink">
    <w:name w:val="Hyperlink"/>
    <w:basedOn w:val="DefaultParagraphFont"/>
    <w:rsid w:val="0020674B"/>
    <w:rPr>
      <w:color w:val="0563C1" w:themeColor="hyperlink"/>
      <w:u w:val="single"/>
    </w:rPr>
  </w:style>
  <w:style w:type="paragraph" w:styleId="ListParagraph">
    <w:name w:val="List Paragraph"/>
    <w:basedOn w:val="Normal"/>
    <w:uiPriority w:val="34"/>
    <w:qFormat/>
    <w:rsid w:val="00F74E9A"/>
    <w:pPr>
      <w:spacing w:after="160" w:line="259" w:lineRule="auto"/>
      <w:ind w:left="720"/>
      <w:contextualSpacing/>
    </w:pPr>
    <w:rPr>
      <w:rFonts w:asciiTheme="minorHAnsi" w:eastAsiaTheme="minorHAnsi" w:hAnsiTheme="minorHAnsi" w:cstheme="minorBidi"/>
      <w:sz w:val="22"/>
      <w:szCs w:val="22"/>
    </w:rPr>
  </w:style>
  <w:style w:type="paragraph" w:customStyle="1" w:styleId="inTable">
    <w:name w:val="in Table"/>
    <w:basedOn w:val="Normal"/>
    <w:qFormat/>
    <w:rsid w:val="00F74E9A"/>
    <w:pPr>
      <w:spacing w:before="20" w:after="20"/>
    </w:pPr>
    <w:rPr>
      <w:rFonts w:ascii="Arial" w:hAnsi="Arial"/>
      <w:sz w:val="20"/>
      <w:lang w:eastAsia="en-CA"/>
    </w:rPr>
  </w:style>
  <w:style w:type="character" w:styleId="FollowedHyperlink">
    <w:name w:val="FollowedHyperlink"/>
    <w:basedOn w:val="DefaultParagraphFont"/>
    <w:rsid w:val="00F74E9A"/>
    <w:rPr>
      <w:color w:val="954F72" w:themeColor="followedHyperlink"/>
      <w:u w:val="single"/>
    </w:rPr>
  </w:style>
  <w:style w:type="paragraph" w:styleId="ListBullet3">
    <w:name w:val="List Bullet 3"/>
    <w:basedOn w:val="Normal"/>
    <w:unhideWhenUsed/>
    <w:rsid w:val="001D1D29"/>
    <w:pPr>
      <w:numPr>
        <w:numId w:val="1"/>
      </w:numPr>
      <w:spacing w:before="60" w:after="120"/>
      <w:contextualSpacing/>
    </w:pPr>
    <w:rPr>
      <w:rFonts w:ascii="Arial" w:hAnsi="Arial"/>
      <w:sz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8590">
      <w:bodyDiv w:val="1"/>
      <w:marLeft w:val="0"/>
      <w:marRight w:val="0"/>
      <w:marTop w:val="0"/>
      <w:marBottom w:val="0"/>
      <w:divBdr>
        <w:top w:val="none" w:sz="0" w:space="0" w:color="auto"/>
        <w:left w:val="none" w:sz="0" w:space="0" w:color="auto"/>
        <w:bottom w:val="none" w:sz="0" w:space="0" w:color="auto"/>
        <w:right w:val="none" w:sz="0" w:space="0" w:color="auto"/>
      </w:divBdr>
    </w:div>
    <w:div w:id="359941842">
      <w:bodyDiv w:val="1"/>
      <w:marLeft w:val="0"/>
      <w:marRight w:val="0"/>
      <w:marTop w:val="0"/>
      <w:marBottom w:val="0"/>
      <w:divBdr>
        <w:top w:val="none" w:sz="0" w:space="0" w:color="auto"/>
        <w:left w:val="none" w:sz="0" w:space="0" w:color="auto"/>
        <w:bottom w:val="none" w:sz="0" w:space="0" w:color="auto"/>
        <w:right w:val="none" w:sz="0" w:space="0" w:color="auto"/>
      </w:divBdr>
    </w:div>
    <w:div w:id="1170216375">
      <w:bodyDiv w:val="1"/>
      <w:marLeft w:val="0"/>
      <w:marRight w:val="0"/>
      <w:marTop w:val="0"/>
      <w:marBottom w:val="0"/>
      <w:divBdr>
        <w:top w:val="none" w:sz="0" w:space="0" w:color="auto"/>
        <w:left w:val="none" w:sz="0" w:space="0" w:color="auto"/>
        <w:bottom w:val="none" w:sz="0" w:space="0" w:color="auto"/>
        <w:right w:val="none" w:sz="0" w:space="0" w:color="auto"/>
      </w:divBdr>
    </w:div>
    <w:div w:id="1485314425">
      <w:bodyDiv w:val="1"/>
      <w:marLeft w:val="0"/>
      <w:marRight w:val="0"/>
      <w:marTop w:val="0"/>
      <w:marBottom w:val="0"/>
      <w:divBdr>
        <w:top w:val="none" w:sz="0" w:space="0" w:color="auto"/>
        <w:left w:val="none" w:sz="0" w:space="0" w:color="auto"/>
        <w:bottom w:val="none" w:sz="0" w:space="0" w:color="auto"/>
        <w:right w:val="none" w:sz="0" w:space="0" w:color="auto"/>
      </w:divBdr>
    </w:div>
    <w:div w:id="18393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F4C0A86-C507-473F-89D7-14613144B84A}"/>
      </w:docPartPr>
      <w:docPartBody>
        <w:p w:rsidR="00195A42" w:rsidRDefault="00A47D8B">
          <w:r w:rsidRPr="00B34ED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yriad Pro Semibold">
    <w:altName w:val="Segoe UI"/>
    <w:panose1 w:val="00000000000000000000"/>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8B"/>
    <w:rsid w:val="00195A42"/>
    <w:rsid w:val="0031670E"/>
    <w:rsid w:val="0039195A"/>
    <w:rsid w:val="004002A7"/>
    <w:rsid w:val="00672FFC"/>
    <w:rsid w:val="00746E16"/>
    <w:rsid w:val="00A47D8B"/>
    <w:rsid w:val="00C66B0A"/>
    <w:rsid w:val="00EC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D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56B0-D441-8447-8B24-09E1FB24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SNC-Lavalin</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Linde</dc:creator>
  <cp:keywords/>
  <dc:description/>
  <cp:lastModifiedBy>Barb Ruf</cp:lastModifiedBy>
  <cp:revision>2</cp:revision>
  <dcterms:created xsi:type="dcterms:W3CDTF">2026-06-05T22:16:00Z</dcterms:created>
  <dcterms:modified xsi:type="dcterms:W3CDTF">2026-06-05T22:16:00Z</dcterms:modified>
</cp:coreProperties>
</file>